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江渝财富“天添金”封闭式净值型理财产品</w:t>
      </w:r>
      <w:r>
        <w:rPr>
          <w:rFonts w:hint="eastAsia" w:asciiTheme="minorEastAsia" w:hAnsiTheme="minorEastAsia"/>
          <w:b/>
          <w:sz w:val="32"/>
          <w:szCs w:val="32"/>
        </w:rPr>
        <w:t>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现将我行发行的江渝财富“天添金”封闭式净值型理财产品截至</w:t>
      </w:r>
      <w:r>
        <w:rPr>
          <w:rFonts w:hint="eastAsia" w:ascii="宋体" w:hAnsi="宋体" w:eastAsia="宋体" w:cs="宋体"/>
          <w:color w:val="auto"/>
          <w:u w:val="none"/>
        </w:rPr>
        <w:t>2021年11月26日</w:t>
      </w:r>
      <w:r>
        <w:rPr>
          <w:rFonts w:hint="eastAsia" w:ascii="宋体" w:hAnsi="宋体" w:eastAsia="宋体" w:cs="宋体"/>
          <w:szCs w:val="21"/>
        </w:rPr>
        <w:t>净</w:t>
      </w:r>
      <w:r>
        <w:rPr>
          <w:rFonts w:asciiTheme="minorEastAsia" w:hAnsiTheme="minorEastAsia"/>
          <w:szCs w:val="21"/>
        </w:rPr>
        <w:t>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155"/>
        <w:gridCol w:w="1815"/>
        <w:gridCol w:w="1397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1.0724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1,055,577,657.99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1.0572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387,129,322.32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1.0567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536,896,730.24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1.0557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221,180,680.71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12021002GFJ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1.0302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308,412,504.81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12021005GFJ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2021-06-04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891,721,131.68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145,401,584.32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225,895,487.55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293,818,040.81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12021330GFJ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江渝财富“天添金”2021年第330期公募封闭式净值型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150,940,840.76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1.0183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202,958,797.49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2021-07-06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1.0175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494,230,158.65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2021-07-13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459,677,492.62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2021-08-24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1.0107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163,896,724.92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2021-08-31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120,254,402.63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2021-09-07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1.0095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292,776,270.70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12021350GFJ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江渝财富“天添金”2021年第350期公募封闭式净值型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2021-09-14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1.0082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79,262,256.14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12021351GFJ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江渝财富“天添金”2021年第351期公募封闭式净值型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2021-09-23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1.0075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216,324,313.82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</w:t>
      </w:r>
      <w:r>
        <w:rPr>
          <w:rFonts w:hint="eastAsia" w:ascii="宋体" w:hAnsi="宋体" w:eastAsia="宋体" w:cs="宋体"/>
          <w:szCs w:val="21"/>
        </w:rPr>
        <w:t xml:space="preserve"> 重庆农村商业银行股份有限公司</w:t>
      </w: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                                </w:t>
      </w:r>
      <w:r>
        <w:rPr>
          <w:rFonts w:hint="eastAsia" w:ascii="宋体" w:hAnsi="宋体" w:eastAsia="宋体" w:cs="宋体"/>
          <w:color w:val="auto"/>
          <w:u w:val="none"/>
        </w:rPr>
        <w:t>2021年11月29日</w:t>
      </w:r>
      <w:bookmarkStart w:id="0" w:name="_GoBack"/>
      <w:bookmarkEnd w:id="0"/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16BF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5660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91B12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B3374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98484C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9F246AA"/>
    <w:rsid w:val="2B1D6372"/>
    <w:rsid w:val="2B4A38B0"/>
    <w:rsid w:val="2E4908CC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407EF3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37</Words>
  <Characters>217</Characters>
  <Lines>1</Lines>
  <Paragraphs>1</Paragraphs>
  <TotalTime>96</TotalTime>
  <ScaleCrop>false</ScaleCrop>
  <LinksUpToDate>false</LinksUpToDate>
  <CharactersWithSpaces>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2021-11-29T03:14:24Z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