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1,052,480,586.68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1,032,174,363.64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431,748,185.00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427,342,136.41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1,059,561,423.02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948,863,426.63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1,365,924,652.76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376,811,394.38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491,535,153.38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524,828,753.97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929,095,718.80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766,725,880.26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1,025,997,539.74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453,809,541.20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381,399,572.05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246,098,321.72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116,758,646.83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175,911,224.18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261,597,196.69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247,284,619.49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67,365,290.28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129,169,886.87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160,056,358.76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190,769,174.01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208,716,005.27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173,052,004.13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102,979,357.67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215,977,878.21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424,817,236.66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291,289,845.39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301,200,732.60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300,522,300.60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364,534,146.19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157,884,336.17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68,196,085.39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154,558,770.89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107,459,130.73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249,333,262.55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252,300,069.49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253,815,936.28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151,263,119.18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292,424,488.94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72,393,485.30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34,397,305.18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115,915,397.16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525,559,696.88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272,084,958.37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299,796,211.25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213,545,047.20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166,230,419.03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193,599,490.43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163,364,164.84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170,007,825.29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167,802,655.35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139,815,545.59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2021-05-08T07:17:26Z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