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AB70AE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AB70AE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FE3" w:rsidRDefault="00E46FE3" w:rsidP="00C85370">
      <w:r>
        <w:separator/>
      </w:r>
    </w:p>
  </w:endnote>
  <w:endnote w:type="continuationSeparator" w:id="0">
    <w:p w:rsidR="00E46FE3" w:rsidRDefault="00E46FE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FE3" w:rsidRDefault="00E46FE3" w:rsidP="00C85370">
      <w:r>
        <w:separator/>
      </w:r>
    </w:p>
  </w:footnote>
  <w:footnote w:type="continuationSeparator" w:id="0">
    <w:p w:rsidR="00E46FE3" w:rsidRDefault="00E46FE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B70AE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46FE3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2201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2020-05-13T01:31:00Z</dcterms:modified>
</cp:coreProperties>
</file>