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D15038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15038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0C6" w:rsidRDefault="008C30C6" w:rsidP="00C85370">
      <w:r>
        <w:separator/>
      </w:r>
    </w:p>
  </w:endnote>
  <w:endnote w:type="continuationSeparator" w:id="0">
    <w:p w:rsidR="008C30C6" w:rsidRDefault="008C30C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0C6" w:rsidRDefault="008C30C6" w:rsidP="00C85370">
      <w:r>
        <w:separator/>
      </w:r>
    </w:p>
  </w:footnote>
  <w:footnote w:type="continuationSeparator" w:id="0">
    <w:p w:rsidR="008C30C6" w:rsidRDefault="008C30C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C30C6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15038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A1DF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2020-05-13T01:27:00Z</dcterms:modified>
</cp:coreProperties>
</file>