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6DA13A66"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BD469E">
        <w:rPr>
          <w:rFonts w:asciiTheme="minorEastAsia" w:hAnsiTheme="minorEastAsia"/>
          <w:b/>
          <w:sz w:val="32"/>
          <w:szCs w:val="32"/>
        </w:rPr>
        <w:t>31</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1E8DCF48"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BD469E">
              <w:rPr>
                <w:rFonts w:ascii="宋体" w:hAnsi="宋体"/>
                <w:szCs w:val="21"/>
              </w:rPr>
              <w:t>31</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4425CA5D"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BD469E">
              <w:rPr>
                <w:rFonts w:ascii="宋体"/>
                <w:szCs w:val="21"/>
              </w:rPr>
              <w:t>31</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02597B4E" w:rsidR="00B27DF9" w:rsidRPr="002148E5" w:rsidRDefault="00BD469E" w:rsidP="002148E5">
            <w:pPr>
              <w:widowControl/>
              <w:rPr>
                <w:color w:val="000000"/>
                <w:sz w:val="22"/>
              </w:rPr>
            </w:pPr>
            <w:r w:rsidRPr="00BD469E">
              <w:rPr>
                <w:rFonts w:ascii="宋体"/>
                <w:szCs w:val="21"/>
              </w:rPr>
              <w:t>C1126719000061</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固定收益类</w:t>
            </w:r>
            <w:r w:rsidR="00B96721">
              <w:rPr>
                <w:rFonts w:ascii="宋体" w:hAnsi="宋体" w:hint="eastAsia"/>
                <w:szCs w:val="21"/>
              </w:rPr>
              <w:t>公</w:t>
            </w:r>
            <w:r w:rsidRPr="005C0BB9">
              <w:rPr>
                <w:rFonts w:ascii="宋体" w:hAnsi="宋体" w:hint="eastAsia"/>
                <w:szCs w:val="21"/>
              </w:rPr>
              <w:t>募产品</w:t>
            </w:r>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791E761" w:rsidR="00B27DF9" w:rsidRDefault="00BD469E" w:rsidP="00B27DF9">
            <w:pPr>
              <w:rPr>
                <w:rFonts w:asciiTheme="minorEastAsia" w:hAnsiTheme="minorEastAsia"/>
                <w:szCs w:val="21"/>
              </w:rPr>
            </w:pPr>
            <w:r w:rsidRPr="00BD469E">
              <w:rPr>
                <w:rFonts w:asciiTheme="minorEastAsia" w:hAnsiTheme="minorEastAsia"/>
                <w:szCs w:val="21"/>
              </w:rPr>
              <w:t>471</w:t>
            </w:r>
            <w:r>
              <w:rPr>
                <w:rFonts w:asciiTheme="minorEastAsia" w:hAnsiTheme="minorEastAsia"/>
                <w:szCs w:val="21"/>
              </w:rPr>
              <w:t>,</w:t>
            </w:r>
            <w:r w:rsidRPr="00BD469E">
              <w:rPr>
                <w:rFonts w:asciiTheme="minorEastAsia" w:hAnsiTheme="minorEastAsia"/>
                <w:szCs w:val="21"/>
              </w:rPr>
              <w:t>267</w:t>
            </w:r>
            <w:r>
              <w:rPr>
                <w:rFonts w:asciiTheme="minorEastAsia" w:hAnsiTheme="minorEastAsia"/>
                <w:szCs w:val="21"/>
              </w:rPr>
              <w:t>,</w:t>
            </w:r>
            <w:r w:rsidRPr="00BD469E">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69AB25F5" w:rsidR="00B27DF9" w:rsidRDefault="002148E5" w:rsidP="00B27DF9">
            <w:pPr>
              <w:rPr>
                <w:rFonts w:asciiTheme="minorEastAsia" w:hAnsiTheme="minorEastAsia"/>
                <w:szCs w:val="21"/>
              </w:rPr>
            </w:pPr>
            <w:r>
              <w:rPr>
                <w:rFonts w:asciiTheme="minorEastAsia" w:hAnsiTheme="minorEastAsia"/>
                <w:szCs w:val="21"/>
              </w:rPr>
              <w:t>4.</w:t>
            </w:r>
            <w:r w:rsidR="00A44358">
              <w:rPr>
                <w:rFonts w:asciiTheme="minorEastAsia" w:hAnsiTheme="minorEastAsia"/>
                <w:szCs w:val="21"/>
              </w:rPr>
              <w:t>3</w:t>
            </w:r>
            <w:r w:rsidR="00BD469E">
              <w:rPr>
                <w:rFonts w:asciiTheme="minorEastAsia" w:hAnsiTheme="minorEastAsia"/>
                <w:szCs w:val="21"/>
              </w:rPr>
              <w:t>5</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18BFA574"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BD469E">
              <w:rPr>
                <w:rFonts w:asciiTheme="minorEastAsia" w:hAnsiTheme="minorEastAsia"/>
                <w:szCs w:val="21"/>
              </w:rPr>
              <w:t>7</w:t>
            </w:r>
            <w:r>
              <w:rPr>
                <w:rFonts w:asciiTheme="minorEastAsia" w:hAnsiTheme="minorEastAsia" w:hint="eastAsia"/>
                <w:szCs w:val="21"/>
              </w:rPr>
              <w:t>月</w:t>
            </w:r>
            <w:r w:rsidR="00BD469E">
              <w:rPr>
                <w:rFonts w:asciiTheme="minorEastAsia" w:hAnsiTheme="minorEastAsia"/>
                <w:szCs w:val="21"/>
              </w:rPr>
              <w:t>12</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E0D1F61"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BD469E">
              <w:rPr>
                <w:rFonts w:asciiTheme="minorEastAsia" w:hAnsiTheme="minorEastAsia"/>
                <w:szCs w:val="21"/>
              </w:rPr>
              <w:t>5</w:t>
            </w:r>
            <w:r>
              <w:rPr>
                <w:rFonts w:asciiTheme="minorEastAsia" w:hAnsiTheme="minorEastAsia" w:hint="eastAsia"/>
                <w:szCs w:val="21"/>
              </w:rPr>
              <w:t>月</w:t>
            </w:r>
            <w:r w:rsidR="00BD469E">
              <w:rPr>
                <w:rFonts w:asciiTheme="minorEastAsia" w:hAnsiTheme="minorEastAsia"/>
                <w:szCs w:val="21"/>
              </w:rPr>
              <w:t>8</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0FB96C5" w:rsidR="00C50920" w:rsidRDefault="00F619CA" w:rsidP="00353119">
            <w:pPr>
              <w:rPr>
                <w:rFonts w:asciiTheme="minorEastAsia" w:hAnsiTheme="minorEastAsia"/>
                <w:szCs w:val="21"/>
              </w:rPr>
            </w:pPr>
            <w:r w:rsidRPr="00F619CA">
              <w:rPr>
                <w:rFonts w:asciiTheme="minorEastAsia" w:hAnsiTheme="minorEastAsia"/>
                <w:szCs w:val="21"/>
              </w:rPr>
              <w:t>481</w:t>
            </w:r>
            <w:r>
              <w:rPr>
                <w:rFonts w:asciiTheme="minorEastAsia" w:hAnsiTheme="minorEastAsia"/>
                <w:szCs w:val="21"/>
              </w:rPr>
              <w:t>,</w:t>
            </w:r>
            <w:r w:rsidRPr="00F619CA">
              <w:rPr>
                <w:rFonts w:asciiTheme="minorEastAsia" w:hAnsiTheme="minorEastAsia"/>
                <w:szCs w:val="21"/>
              </w:rPr>
              <w:t>105</w:t>
            </w:r>
            <w:r>
              <w:rPr>
                <w:rFonts w:asciiTheme="minorEastAsia" w:hAnsiTheme="minorEastAsia"/>
                <w:szCs w:val="21"/>
              </w:rPr>
              <w:t>,</w:t>
            </w:r>
            <w:r w:rsidRPr="00F619CA">
              <w:rPr>
                <w:rFonts w:asciiTheme="minorEastAsia" w:hAnsiTheme="minorEastAsia"/>
                <w:szCs w:val="21"/>
              </w:rPr>
              <w:t>214.47</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6F53EE86" w:rsidR="00C50920" w:rsidRDefault="00F619CA" w:rsidP="00353119">
            <w:pPr>
              <w:rPr>
                <w:rFonts w:asciiTheme="minorEastAsia" w:hAnsiTheme="minorEastAsia"/>
                <w:szCs w:val="21"/>
              </w:rPr>
            </w:pPr>
            <w:r w:rsidRPr="00F619CA">
              <w:rPr>
                <w:rFonts w:asciiTheme="minorEastAsia" w:hAnsiTheme="minorEastAsia"/>
                <w:szCs w:val="21"/>
              </w:rPr>
              <w:t>1.0208</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0454DDC5" w:rsidR="00C50920" w:rsidRDefault="00F619CA" w:rsidP="00353119">
            <w:pPr>
              <w:rPr>
                <w:rFonts w:asciiTheme="minorEastAsia" w:hAnsiTheme="minorEastAsia"/>
                <w:szCs w:val="21"/>
              </w:rPr>
            </w:pPr>
            <w:r w:rsidRPr="00F619CA">
              <w:rPr>
                <w:rFonts w:asciiTheme="minorEastAsia" w:hAnsiTheme="minorEastAsia"/>
                <w:szCs w:val="21"/>
              </w:rPr>
              <w:t>1.0208</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1DAE256E" w:rsidR="00C50920" w:rsidRPr="00096902" w:rsidRDefault="0058059B" w:rsidP="00353119">
            <w:pPr>
              <w:jc w:val="cente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89,721,508.46</w:t>
            </w:r>
          </w:p>
        </w:tc>
        <w:tc>
          <w:tcPr>
            <w:tcW w:w="2976" w:type="dxa"/>
          </w:tcPr>
          <w:p w14:paraId="1CA9753A" w14:textId="3650C56B" w:rsidR="00C50920" w:rsidRPr="00096902" w:rsidRDefault="0058059B" w:rsidP="00353119">
            <w:pPr>
              <w:jc w:val="center"/>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1.48%</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4891C2C0" w:rsidR="00EB60CC" w:rsidRPr="00096902" w:rsidRDefault="0058059B"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81,545,491.54</w:t>
            </w:r>
          </w:p>
        </w:tc>
        <w:tc>
          <w:tcPr>
            <w:tcW w:w="2976" w:type="dxa"/>
          </w:tcPr>
          <w:p w14:paraId="7ECD27A3" w14:textId="7389641F" w:rsidR="00EB60CC" w:rsidRPr="00096902" w:rsidRDefault="0058059B" w:rsidP="00353119">
            <w:pPr>
              <w:jc w:val="center"/>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8.52%</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5788F9EC" w:rsidR="00C50920" w:rsidRPr="00096902" w:rsidRDefault="0058059B" w:rsidP="00353119">
            <w:pPr>
              <w:jc w:val="center"/>
              <w:rPr>
                <w:rFonts w:asciiTheme="minorEastAsia" w:hAnsiTheme="minorEastAsia"/>
                <w:szCs w:val="21"/>
              </w:rPr>
            </w:pPr>
            <w:r w:rsidRPr="0058059B">
              <w:rPr>
                <w:rFonts w:asciiTheme="minorEastAsia" w:hAnsiTheme="minorEastAsia"/>
                <w:szCs w:val="21"/>
              </w:rPr>
              <w:t>471</w:t>
            </w:r>
            <w:r>
              <w:rPr>
                <w:rFonts w:asciiTheme="minorEastAsia" w:hAnsiTheme="minorEastAsia"/>
                <w:szCs w:val="21"/>
              </w:rPr>
              <w:t>,</w:t>
            </w:r>
            <w:r w:rsidRPr="0058059B">
              <w:rPr>
                <w:rFonts w:asciiTheme="minorEastAsia" w:hAnsiTheme="minorEastAsia"/>
                <w:szCs w:val="21"/>
              </w:rPr>
              <w:t>267</w:t>
            </w:r>
            <w:r>
              <w:rPr>
                <w:rFonts w:asciiTheme="minorEastAsia" w:hAnsiTheme="minorEastAsia"/>
                <w:szCs w:val="21"/>
              </w:rPr>
              <w:t>,</w:t>
            </w:r>
            <w:r w:rsidRPr="0058059B">
              <w:rPr>
                <w:rFonts w:asciiTheme="minorEastAsia" w:hAnsiTheme="minorEastAsia"/>
                <w:szCs w:val="21"/>
              </w:rPr>
              <w:t>000</w:t>
            </w:r>
            <w:r>
              <w:rPr>
                <w:rFonts w:asciiTheme="minorEastAsia" w:hAnsiTheme="minorEastAsia"/>
                <w:szCs w:val="21"/>
              </w:rPr>
              <w:t>.00</w:t>
            </w:r>
          </w:p>
        </w:tc>
        <w:tc>
          <w:tcPr>
            <w:tcW w:w="2976" w:type="dxa"/>
          </w:tcPr>
          <w:p w14:paraId="33F037A0" w14:textId="56670767" w:rsidR="00C50920" w:rsidRPr="00096902" w:rsidRDefault="00096902" w:rsidP="00353119">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29678592"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BD469E">
        <w:rPr>
          <w:rFonts w:asciiTheme="minorEastAsia" w:hAnsiTheme="minorEastAsia"/>
          <w:szCs w:val="21"/>
        </w:rPr>
        <w:t>12</w:t>
      </w:r>
      <w:r>
        <w:rPr>
          <w:rFonts w:asciiTheme="minorEastAsia" w:hAnsiTheme="minorEastAsia" w:hint="eastAsia"/>
          <w:szCs w:val="21"/>
        </w:rPr>
        <w:t>月</w:t>
      </w:r>
      <w:r w:rsidR="00E46A42">
        <w:rPr>
          <w:rFonts w:asciiTheme="minorEastAsia" w:hAnsiTheme="minorEastAsia"/>
          <w:szCs w:val="21"/>
        </w:rPr>
        <w:t>3</w:t>
      </w:r>
      <w:r w:rsidR="00BD469E">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0D57B3" w14:paraId="483A4095" w14:textId="77777777" w:rsidTr="00353119">
        <w:tc>
          <w:tcPr>
            <w:tcW w:w="704" w:type="dxa"/>
          </w:tcPr>
          <w:p w14:paraId="4EE9030B" w14:textId="77777777"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57987CE6" w:rsidR="000D57B3" w:rsidRPr="00096902" w:rsidRDefault="000D57B3" w:rsidP="000D57B3">
            <w:pPr>
              <w:rPr>
                <w:rFonts w:asciiTheme="minorEastAsia" w:hAnsiTheme="minorEastAsia"/>
                <w:szCs w:val="21"/>
              </w:rPr>
            </w:pPr>
            <w:r w:rsidRPr="00EE1979">
              <w:rPr>
                <w:rFonts w:hint="eastAsia"/>
              </w:rPr>
              <w:t>甘肃兰银金融租赁股份有限公司</w:t>
            </w:r>
            <w:r>
              <w:rPr>
                <w:rFonts w:hint="eastAsia"/>
              </w:rPr>
              <w:t>同业借款</w:t>
            </w:r>
          </w:p>
        </w:tc>
        <w:tc>
          <w:tcPr>
            <w:tcW w:w="2268" w:type="dxa"/>
          </w:tcPr>
          <w:p w14:paraId="4DD77409" w14:textId="07C5296F" w:rsidR="000D57B3" w:rsidRPr="00096902" w:rsidRDefault="000D57B3" w:rsidP="000D57B3">
            <w:pPr>
              <w:rPr>
                <w:rFonts w:asciiTheme="minorEastAsia" w:hAnsiTheme="minorEastAsia"/>
                <w:szCs w:val="21"/>
              </w:rPr>
            </w:pPr>
            <w:r w:rsidRPr="00997B22">
              <w:t xml:space="preserve"> </w:t>
            </w:r>
            <w:r>
              <w:t xml:space="preserve">  </w:t>
            </w:r>
            <w:r w:rsidRPr="00997B22">
              <w:t xml:space="preserve">180,000,000.00 </w:t>
            </w:r>
          </w:p>
        </w:tc>
        <w:tc>
          <w:tcPr>
            <w:tcW w:w="2631" w:type="dxa"/>
          </w:tcPr>
          <w:p w14:paraId="5D8B68A4" w14:textId="5F834935" w:rsidR="000D57B3" w:rsidRPr="00096902" w:rsidRDefault="000D57B3" w:rsidP="000D57B3">
            <w:pPr>
              <w:ind w:firstLineChars="450" w:firstLine="900"/>
              <w:rPr>
                <w:rFonts w:asciiTheme="minorEastAsia" w:hAnsiTheme="minorEastAsia"/>
                <w:szCs w:val="21"/>
              </w:rPr>
            </w:pPr>
            <w:r w:rsidRPr="00EB16C7">
              <w:t>38.19%</w:t>
            </w:r>
          </w:p>
        </w:tc>
      </w:tr>
      <w:tr w:rsidR="000D57B3" w14:paraId="00EFEF50" w14:textId="77777777" w:rsidTr="00353119">
        <w:tc>
          <w:tcPr>
            <w:tcW w:w="704" w:type="dxa"/>
          </w:tcPr>
          <w:p w14:paraId="2FFF8836" w14:textId="2B8C5A55"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4C32F965" w:rsidR="000D57B3" w:rsidRPr="00096902" w:rsidRDefault="000D57B3" w:rsidP="000D57B3">
            <w:pPr>
              <w:ind w:firstLineChars="200" w:firstLine="400"/>
              <w:rPr>
                <w:rFonts w:asciiTheme="minorEastAsia" w:hAnsiTheme="minorEastAsia"/>
                <w:szCs w:val="21"/>
              </w:rPr>
            </w:pPr>
            <w:r w:rsidRPr="00EE1979">
              <w:rPr>
                <w:rFonts w:hint="eastAsia"/>
              </w:rPr>
              <w:t>19</w:t>
            </w:r>
            <w:r w:rsidRPr="00EE1979">
              <w:rPr>
                <w:rFonts w:hint="eastAsia"/>
              </w:rPr>
              <w:t>重庆新梁</w:t>
            </w:r>
            <w:r w:rsidRPr="00EE1979">
              <w:rPr>
                <w:rFonts w:hint="eastAsia"/>
              </w:rPr>
              <w:t>PPN001</w:t>
            </w:r>
          </w:p>
        </w:tc>
        <w:tc>
          <w:tcPr>
            <w:tcW w:w="2268" w:type="dxa"/>
          </w:tcPr>
          <w:p w14:paraId="5C58D15F" w14:textId="65852FD3" w:rsidR="000D57B3" w:rsidRPr="00096902" w:rsidRDefault="000D57B3" w:rsidP="000D57B3">
            <w:pPr>
              <w:ind w:firstLineChars="150" w:firstLine="300"/>
              <w:rPr>
                <w:rFonts w:asciiTheme="minorEastAsia" w:hAnsiTheme="minorEastAsia"/>
                <w:szCs w:val="21"/>
              </w:rPr>
            </w:pPr>
            <w:r w:rsidRPr="00997B22">
              <w:t xml:space="preserve"> 46,765,409.83 </w:t>
            </w:r>
          </w:p>
        </w:tc>
        <w:tc>
          <w:tcPr>
            <w:tcW w:w="2631" w:type="dxa"/>
          </w:tcPr>
          <w:p w14:paraId="566522AB" w14:textId="4A9C5244" w:rsidR="000D57B3" w:rsidRPr="00096902" w:rsidRDefault="000D57B3" w:rsidP="000D57B3">
            <w:pPr>
              <w:ind w:firstLineChars="500" w:firstLine="1000"/>
              <w:rPr>
                <w:rFonts w:asciiTheme="minorEastAsia" w:hAnsiTheme="minorEastAsia"/>
                <w:szCs w:val="21"/>
              </w:rPr>
            </w:pPr>
            <w:r w:rsidRPr="00EB16C7">
              <w:t>9.92%</w:t>
            </w:r>
          </w:p>
        </w:tc>
      </w:tr>
      <w:tr w:rsidR="000D57B3" w14:paraId="74ABC67A" w14:textId="77777777" w:rsidTr="00353119">
        <w:tc>
          <w:tcPr>
            <w:tcW w:w="704" w:type="dxa"/>
          </w:tcPr>
          <w:p w14:paraId="3B472AC0" w14:textId="4272340A"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5A96835D" w:rsidR="000D57B3" w:rsidRPr="00096902" w:rsidRDefault="000D57B3" w:rsidP="000D57B3">
            <w:pPr>
              <w:ind w:firstLineChars="200" w:firstLine="400"/>
              <w:rPr>
                <w:rFonts w:asciiTheme="minorEastAsia" w:hAnsiTheme="minorEastAsia"/>
                <w:szCs w:val="21"/>
              </w:rPr>
            </w:pPr>
            <w:r w:rsidRPr="00EE1979">
              <w:rPr>
                <w:rFonts w:hint="eastAsia"/>
              </w:rPr>
              <w:t>19</w:t>
            </w:r>
            <w:r w:rsidRPr="00EE1979">
              <w:rPr>
                <w:rFonts w:hint="eastAsia"/>
              </w:rPr>
              <w:t>安市淮阴</w:t>
            </w:r>
            <w:r w:rsidRPr="00EE1979">
              <w:rPr>
                <w:rFonts w:hint="eastAsia"/>
              </w:rPr>
              <w:t>PPN001</w:t>
            </w:r>
          </w:p>
        </w:tc>
        <w:tc>
          <w:tcPr>
            <w:tcW w:w="2268" w:type="dxa"/>
          </w:tcPr>
          <w:p w14:paraId="117652C3" w14:textId="41888BCB" w:rsidR="000D57B3" w:rsidRPr="00096902" w:rsidRDefault="000D57B3" w:rsidP="000D57B3">
            <w:pPr>
              <w:ind w:firstLineChars="150" w:firstLine="300"/>
              <w:rPr>
                <w:rFonts w:asciiTheme="minorEastAsia" w:hAnsiTheme="minorEastAsia"/>
                <w:szCs w:val="21"/>
              </w:rPr>
            </w:pPr>
            <w:r w:rsidRPr="00997B22">
              <w:t xml:space="preserve"> 44,444,800.00 </w:t>
            </w:r>
          </w:p>
        </w:tc>
        <w:tc>
          <w:tcPr>
            <w:tcW w:w="2631" w:type="dxa"/>
          </w:tcPr>
          <w:p w14:paraId="0351D02B" w14:textId="6A0CD6A3" w:rsidR="000D57B3" w:rsidRPr="00096902" w:rsidRDefault="000D57B3" w:rsidP="000D57B3">
            <w:pPr>
              <w:ind w:firstLineChars="500" w:firstLine="1000"/>
              <w:rPr>
                <w:rFonts w:asciiTheme="minorEastAsia" w:hAnsiTheme="minorEastAsia"/>
                <w:szCs w:val="21"/>
              </w:rPr>
            </w:pPr>
            <w:r w:rsidRPr="00EB16C7">
              <w:t>9.43%</w:t>
            </w:r>
          </w:p>
        </w:tc>
      </w:tr>
      <w:tr w:rsidR="000D57B3" w14:paraId="6AFE886D" w14:textId="77777777" w:rsidTr="00353119">
        <w:tc>
          <w:tcPr>
            <w:tcW w:w="704" w:type="dxa"/>
          </w:tcPr>
          <w:p w14:paraId="6C1283C9" w14:textId="32433036"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5B3A614C" w:rsidR="000D57B3" w:rsidRPr="00096902" w:rsidRDefault="000D57B3" w:rsidP="000D57B3">
            <w:pPr>
              <w:jc w:val="center"/>
              <w:rPr>
                <w:rFonts w:asciiTheme="minorEastAsia" w:hAnsiTheme="minorEastAsia"/>
                <w:szCs w:val="21"/>
              </w:rPr>
            </w:pPr>
            <w:r w:rsidRPr="00EE1979">
              <w:rPr>
                <w:rFonts w:hint="eastAsia"/>
              </w:rPr>
              <w:t>19</w:t>
            </w:r>
            <w:r w:rsidRPr="00EE1979">
              <w:rPr>
                <w:rFonts w:hint="eastAsia"/>
              </w:rPr>
              <w:t>淮安开发</w:t>
            </w:r>
            <w:r w:rsidRPr="00EE1979">
              <w:rPr>
                <w:rFonts w:hint="eastAsia"/>
              </w:rPr>
              <w:t>PPN001</w:t>
            </w:r>
          </w:p>
        </w:tc>
        <w:tc>
          <w:tcPr>
            <w:tcW w:w="2268" w:type="dxa"/>
          </w:tcPr>
          <w:p w14:paraId="1E46CC52" w14:textId="2E67B1EE" w:rsidR="000D57B3" w:rsidRPr="00096902" w:rsidRDefault="000D57B3" w:rsidP="000D57B3">
            <w:pPr>
              <w:ind w:firstLineChars="150" w:firstLine="300"/>
              <w:rPr>
                <w:rFonts w:asciiTheme="minorEastAsia" w:hAnsiTheme="minorEastAsia"/>
                <w:szCs w:val="21"/>
              </w:rPr>
            </w:pPr>
            <w:r w:rsidRPr="00997B22">
              <w:t xml:space="preserve"> 41,356,273.97 </w:t>
            </w:r>
          </w:p>
        </w:tc>
        <w:tc>
          <w:tcPr>
            <w:tcW w:w="2631" w:type="dxa"/>
          </w:tcPr>
          <w:p w14:paraId="1D193477" w14:textId="0993268D" w:rsidR="000D57B3" w:rsidRPr="00096902" w:rsidRDefault="000D57B3" w:rsidP="000D57B3">
            <w:pPr>
              <w:ind w:firstLineChars="500" w:firstLine="1000"/>
              <w:rPr>
                <w:rFonts w:asciiTheme="minorEastAsia" w:hAnsiTheme="minorEastAsia"/>
                <w:szCs w:val="21"/>
              </w:rPr>
            </w:pPr>
            <w:r w:rsidRPr="00EB16C7">
              <w:t>8.78%</w:t>
            </w:r>
          </w:p>
        </w:tc>
      </w:tr>
      <w:tr w:rsidR="000D57B3" w14:paraId="511F28C6" w14:textId="77777777" w:rsidTr="00353119">
        <w:tc>
          <w:tcPr>
            <w:tcW w:w="704" w:type="dxa"/>
          </w:tcPr>
          <w:p w14:paraId="3E8E37F4" w14:textId="569D5385"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69B38AA1" w:rsidR="000D57B3" w:rsidRPr="00096902" w:rsidRDefault="000D57B3" w:rsidP="000D57B3">
            <w:pPr>
              <w:jc w:val="center"/>
              <w:rPr>
                <w:rFonts w:asciiTheme="minorEastAsia" w:hAnsiTheme="minorEastAsia"/>
                <w:szCs w:val="21"/>
              </w:rPr>
            </w:pPr>
            <w:r w:rsidRPr="00EE1979">
              <w:rPr>
                <w:rFonts w:hint="eastAsia"/>
              </w:rPr>
              <w:t>19</w:t>
            </w:r>
            <w:r w:rsidRPr="00EE1979">
              <w:rPr>
                <w:rFonts w:hint="eastAsia"/>
              </w:rPr>
              <w:t>益阳高新</w:t>
            </w:r>
            <w:r w:rsidRPr="00EE1979">
              <w:rPr>
                <w:rFonts w:hint="eastAsia"/>
              </w:rPr>
              <w:t>PPN001</w:t>
            </w:r>
          </w:p>
        </w:tc>
        <w:tc>
          <w:tcPr>
            <w:tcW w:w="2268" w:type="dxa"/>
          </w:tcPr>
          <w:p w14:paraId="7882E0CC" w14:textId="1F8AE246" w:rsidR="000D57B3" w:rsidRPr="00096902" w:rsidRDefault="000D57B3" w:rsidP="000D57B3">
            <w:pPr>
              <w:rPr>
                <w:rFonts w:asciiTheme="minorEastAsia" w:hAnsiTheme="minorEastAsia"/>
                <w:szCs w:val="21"/>
              </w:rPr>
            </w:pPr>
            <w:r w:rsidRPr="00997B22">
              <w:t xml:space="preserve"> </w:t>
            </w:r>
            <w:r>
              <w:t xml:space="preserve">   </w:t>
            </w:r>
            <w:r w:rsidRPr="00997B22">
              <w:t xml:space="preserve">40,000,000.00 </w:t>
            </w:r>
          </w:p>
        </w:tc>
        <w:tc>
          <w:tcPr>
            <w:tcW w:w="2631" w:type="dxa"/>
          </w:tcPr>
          <w:p w14:paraId="4FF6FB9A" w14:textId="6D3AA1F2" w:rsidR="000D57B3" w:rsidRPr="00096902" w:rsidRDefault="000D57B3" w:rsidP="000D57B3">
            <w:pPr>
              <w:ind w:firstLineChars="500" w:firstLine="1000"/>
              <w:rPr>
                <w:rFonts w:asciiTheme="minorEastAsia" w:hAnsiTheme="minorEastAsia"/>
                <w:szCs w:val="21"/>
              </w:rPr>
            </w:pPr>
            <w:r w:rsidRPr="00EB16C7">
              <w:t>8.49%</w:t>
            </w:r>
          </w:p>
        </w:tc>
      </w:tr>
      <w:tr w:rsidR="000D57B3" w14:paraId="47CD3E20" w14:textId="77777777" w:rsidTr="00353119">
        <w:tc>
          <w:tcPr>
            <w:tcW w:w="704" w:type="dxa"/>
          </w:tcPr>
          <w:p w14:paraId="29D50832" w14:textId="6C99EF3A"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27DA4384" w:rsidR="000D57B3" w:rsidRPr="00096902" w:rsidRDefault="000D57B3" w:rsidP="000D57B3">
            <w:pPr>
              <w:jc w:val="center"/>
              <w:rPr>
                <w:rFonts w:asciiTheme="minorEastAsia" w:hAnsiTheme="minorEastAsia"/>
                <w:szCs w:val="21"/>
              </w:rPr>
            </w:pPr>
            <w:r w:rsidRPr="00EE1979">
              <w:rPr>
                <w:rFonts w:hint="eastAsia"/>
              </w:rPr>
              <w:t>19</w:t>
            </w:r>
            <w:r w:rsidRPr="00EE1979">
              <w:rPr>
                <w:rFonts w:hint="eastAsia"/>
              </w:rPr>
              <w:t>嘉兴经技</w:t>
            </w:r>
            <w:r w:rsidRPr="00EE1979">
              <w:rPr>
                <w:rFonts w:hint="eastAsia"/>
              </w:rPr>
              <w:t>PPN001</w:t>
            </w:r>
          </w:p>
        </w:tc>
        <w:tc>
          <w:tcPr>
            <w:tcW w:w="2268" w:type="dxa"/>
          </w:tcPr>
          <w:p w14:paraId="08F20E7C" w14:textId="19659F2E" w:rsidR="000D57B3" w:rsidRPr="00096902" w:rsidRDefault="000D57B3" w:rsidP="000D57B3">
            <w:pPr>
              <w:rPr>
                <w:rFonts w:asciiTheme="minorEastAsia" w:hAnsiTheme="minorEastAsia"/>
                <w:szCs w:val="21"/>
              </w:rPr>
            </w:pPr>
            <w:r w:rsidRPr="00997B22">
              <w:t xml:space="preserve"> </w:t>
            </w:r>
            <w:r>
              <w:t xml:space="preserve">   </w:t>
            </w:r>
            <w:r w:rsidRPr="00997B22">
              <w:t xml:space="preserve">38,947,397.26 </w:t>
            </w:r>
          </w:p>
        </w:tc>
        <w:tc>
          <w:tcPr>
            <w:tcW w:w="2631" w:type="dxa"/>
          </w:tcPr>
          <w:p w14:paraId="492266C4" w14:textId="7D63BFFD" w:rsidR="000D57B3" w:rsidRPr="00096902" w:rsidRDefault="000D57B3" w:rsidP="000D57B3">
            <w:pPr>
              <w:ind w:firstLineChars="500" w:firstLine="1000"/>
              <w:rPr>
                <w:rFonts w:asciiTheme="minorEastAsia" w:hAnsiTheme="minorEastAsia"/>
                <w:szCs w:val="21"/>
              </w:rPr>
            </w:pPr>
            <w:r w:rsidRPr="00EB16C7">
              <w:t>8.26%</w:t>
            </w:r>
          </w:p>
        </w:tc>
      </w:tr>
      <w:tr w:rsidR="000D57B3" w14:paraId="3D18606B" w14:textId="77777777" w:rsidTr="00353119">
        <w:tc>
          <w:tcPr>
            <w:tcW w:w="704" w:type="dxa"/>
          </w:tcPr>
          <w:p w14:paraId="0383B453" w14:textId="687B8312"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7B5CF08C" w:rsidR="000D57B3" w:rsidRPr="00096902" w:rsidRDefault="000D57B3" w:rsidP="000D57B3">
            <w:pPr>
              <w:jc w:val="center"/>
              <w:rPr>
                <w:rFonts w:asciiTheme="minorEastAsia" w:hAnsiTheme="minorEastAsia"/>
                <w:szCs w:val="21"/>
              </w:rPr>
            </w:pPr>
            <w:r w:rsidRPr="00EE1979">
              <w:rPr>
                <w:rFonts w:hint="eastAsia"/>
              </w:rPr>
              <w:t>18</w:t>
            </w:r>
            <w:r w:rsidRPr="00EE1979">
              <w:rPr>
                <w:rFonts w:hint="eastAsia"/>
              </w:rPr>
              <w:t>珞璜开发</w:t>
            </w:r>
            <w:r w:rsidRPr="00EE1979">
              <w:rPr>
                <w:rFonts w:hint="eastAsia"/>
              </w:rPr>
              <w:t>PPN001</w:t>
            </w:r>
          </w:p>
        </w:tc>
        <w:tc>
          <w:tcPr>
            <w:tcW w:w="2268" w:type="dxa"/>
          </w:tcPr>
          <w:p w14:paraId="7AEA0475" w14:textId="778A9337" w:rsidR="000D57B3" w:rsidRPr="00096902" w:rsidRDefault="000D57B3" w:rsidP="000D57B3">
            <w:pPr>
              <w:rPr>
                <w:rFonts w:asciiTheme="minorEastAsia" w:hAnsiTheme="minorEastAsia"/>
                <w:szCs w:val="21"/>
              </w:rPr>
            </w:pPr>
            <w:r w:rsidRPr="00997B22">
              <w:t xml:space="preserve"> </w:t>
            </w:r>
            <w:r>
              <w:t xml:space="preserve">   </w:t>
            </w:r>
            <w:r w:rsidRPr="00997B22">
              <w:t xml:space="preserve">32,602,147.95 </w:t>
            </w:r>
          </w:p>
        </w:tc>
        <w:tc>
          <w:tcPr>
            <w:tcW w:w="2631" w:type="dxa"/>
          </w:tcPr>
          <w:p w14:paraId="7EB9E879" w14:textId="76C94F82" w:rsidR="000D57B3" w:rsidRPr="00096902" w:rsidRDefault="000D57B3" w:rsidP="000D57B3">
            <w:pPr>
              <w:ind w:firstLineChars="500" w:firstLine="1000"/>
              <w:rPr>
                <w:rFonts w:asciiTheme="minorEastAsia" w:hAnsiTheme="minorEastAsia"/>
                <w:szCs w:val="21"/>
              </w:rPr>
            </w:pPr>
            <w:r w:rsidRPr="00EB16C7">
              <w:t>6.92%</w:t>
            </w:r>
          </w:p>
        </w:tc>
      </w:tr>
      <w:tr w:rsidR="000D57B3" w14:paraId="345492B1" w14:textId="77777777" w:rsidTr="00353119">
        <w:tc>
          <w:tcPr>
            <w:tcW w:w="704" w:type="dxa"/>
          </w:tcPr>
          <w:p w14:paraId="2E7D367F" w14:textId="6720E79D" w:rsidR="000D57B3" w:rsidRPr="007418F7" w:rsidRDefault="000D57B3" w:rsidP="000D57B3">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378523A5" w:rsidR="000D57B3" w:rsidRPr="00096902" w:rsidRDefault="000D57B3" w:rsidP="000D57B3">
            <w:pPr>
              <w:jc w:val="center"/>
              <w:rPr>
                <w:rFonts w:asciiTheme="minorEastAsia" w:hAnsiTheme="minorEastAsia"/>
                <w:szCs w:val="21"/>
              </w:rPr>
            </w:pPr>
            <w:r w:rsidRPr="00EE1979">
              <w:rPr>
                <w:rFonts w:hint="eastAsia"/>
              </w:rPr>
              <w:t>19</w:t>
            </w:r>
            <w:r w:rsidRPr="00EE1979">
              <w:rPr>
                <w:rFonts w:hint="eastAsia"/>
              </w:rPr>
              <w:t>常德城投</w:t>
            </w:r>
            <w:r w:rsidRPr="00EE1979">
              <w:rPr>
                <w:rFonts w:hint="eastAsia"/>
              </w:rPr>
              <w:t>PPN001</w:t>
            </w:r>
          </w:p>
        </w:tc>
        <w:tc>
          <w:tcPr>
            <w:tcW w:w="2268" w:type="dxa"/>
          </w:tcPr>
          <w:p w14:paraId="685279EB" w14:textId="3E72AC47" w:rsidR="000D57B3" w:rsidRPr="00096902" w:rsidRDefault="000D57B3" w:rsidP="000D57B3">
            <w:pPr>
              <w:ind w:firstLineChars="150" w:firstLine="300"/>
              <w:rPr>
                <w:rFonts w:asciiTheme="minorEastAsia" w:hAnsiTheme="minorEastAsia"/>
                <w:szCs w:val="21"/>
              </w:rPr>
            </w:pPr>
            <w:r w:rsidRPr="00997B22">
              <w:t xml:space="preserve"> 20,383,561.64 </w:t>
            </w:r>
          </w:p>
        </w:tc>
        <w:tc>
          <w:tcPr>
            <w:tcW w:w="2631" w:type="dxa"/>
          </w:tcPr>
          <w:p w14:paraId="3F1C1B6A" w14:textId="23FC1F25" w:rsidR="000D57B3" w:rsidRPr="00096902" w:rsidRDefault="000D57B3" w:rsidP="00D36F43">
            <w:pPr>
              <w:ind w:firstLineChars="500" w:firstLine="1000"/>
              <w:rPr>
                <w:rFonts w:asciiTheme="minorEastAsia" w:hAnsiTheme="minorEastAsia"/>
                <w:szCs w:val="21"/>
              </w:rPr>
            </w:pPr>
            <w:r w:rsidRPr="00EB16C7">
              <w:t>4.33%</w:t>
            </w:r>
          </w:p>
        </w:tc>
      </w:tr>
      <w:tr w:rsidR="000D57B3" w14:paraId="0E56752F" w14:textId="77777777" w:rsidTr="00353119">
        <w:tc>
          <w:tcPr>
            <w:tcW w:w="704" w:type="dxa"/>
          </w:tcPr>
          <w:p w14:paraId="317507EE" w14:textId="337F71E4"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09B5434B" w:rsidR="000D57B3" w:rsidRPr="00096902" w:rsidRDefault="000D57B3" w:rsidP="000D57B3">
            <w:pPr>
              <w:jc w:val="center"/>
              <w:rPr>
                <w:rFonts w:asciiTheme="minorEastAsia" w:hAnsiTheme="minorEastAsia"/>
                <w:szCs w:val="21"/>
              </w:rPr>
            </w:pPr>
            <w:r w:rsidRPr="00EE1979">
              <w:rPr>
                <w:rFonts w:hint="eastAsia"/>
              </w:rPr>
              <w:t>19</w:t>
            </w:r>
            <w:r w:rsidRPr="00EE1979">
              <w:rPr>
                <w:rFonts w:hint="eastAsia"/>
              </w:rPr>
              <w:t>合川投资</w:t>
            </w:r>
            <w:r w:rsidRPr="00EE1979">
              <w:rPr>
                <w:rFonts w:hint="eastAsia"/>
              </w:rPr>
              <w:t>PPN002</w:t>
            </w:r>
          </w:p>
        </w:tc>
        <w:tc>
          <w:tcPr>
            <w:tcW w:w="2268" w:type="dxa"/>
          </w:tcPr>
          <w:p w14:paraId="22F94A2D" w14:textId="6F7412C6" w:rsidR="000D57B3" w:rsidRPr="00096902" w:rsidRDefault="000D57B3" w:rsidP="000D57B3">
            <w:pPr>
              <w:rPr>
                <w:rFonts w:asciiTheme="minorEastAsia" w:hAnsiTheme="minorEastAsia"/>
                <w:szCs w:val="21"/>
              </w:rPr>
            </w:pPr>
            <w:r w:rsidRPr="00997B22">
              <w:t xml:space="preserve"> </w:t>
            </w:r>
            <w:r>
              <w:t xml:space="preserve">   </w:t>
            </w:r>
            <w:r w:rsidRPr="00997B22">
              <w:t xml:space="preserve">15,000,000.00 </w:t>
            </w:r>
          </w:p>
        </w:tc>
        <w:tc>
          <w:tcPr>
            <w:tcW w:w="2631" w:type="dxa"/>
          </w:tcPr>
          <w:p w14:paraId="509F679B" w14:textId="1A439E18" w:rsidR="000D57B3" w:rsidRPr="00096902" w:rsidRDefault="000D57B3" w:rsidP="00D36F43">
            <w:pPr>
              <w:ind w:firstLineChars="500" w:firstLine="1000"/>
              <w:rPr>
                <w:rFonts w:asciiTheme="minorEastAsia" w:hAnsiTheme="minorEastAsia"/>
                <w:szCs w:val="21"/>
              </w:rPr>
            </w:pPr>
            <w:r w:rsidRPr="00EB16C7">
              <w:t>3.18%</w:t>
            </w:r>
          </w:p>
        </w:tc>
      </w:tr>
      <w:tr w:rsidR="000D57B3" w14:paraId="31C9BF01" w14:textId="77777777" w:rsidTr="00353119">
        <w:tc>
          <w:tcPr>
            <w:tcW w:w="704" w:type="dxa"/>
          </w:tcPr>
          <w:p w14:paraId="1D82D0A1" w14:textId="4963E966" w:rsidR="000D57B3" w:rsidRPr="007418F7" w:rsidRDefault="000D57B3" w:rsidP="000D57B3">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09E33944" w:rsidR="000D57B3" w:rsidRPr="00096902" w:rsidRDefault="000D57B3" w:rsidP="000D57B3">
            <w:pPr>
              <w:jc w:val="center"/>
              <w:rPr>
                <w:rFonts w:asciiTheme="minorEastAsia" w:hAnsiTheme="minorEastAsia"/>
                <w:szCs w:val="21"/>
              </w:rPr>
            </w:pPr>
            <w:r w:rsidRPr="00EE1979">
              <w:rPr>
                <w:rFonts w:hint="eastAsia"/>
              </w:rPr>
              <w:t>19</w:t>
            </w:r>
            <w:r w:rsidRPr="00EE1979">
              <w:rPr>
                <w:rFonts w:hint="eastAsia"/>
              </w:rPr>
              <w:t>洛阳新投</w:t>
            </w:r>
            <w:r w:rsidRPr="00EE1979">
              <w:rPr>
                <w:rFonts w:hint="eastAsia"/>
              </w:rPr>
              <w:t>PPN001</w:t>
            </w:r>
          </w:p>
        </w:tc>
        <w:tc>
          <w:tcPr>
            <w:tcW w:w="2268" w:type="dxa"/>
          </w:tcPr>
          <w:p w14:paraId="62207EC0" w14:textId="766E346E" w:rsidR="000D57B3" w:rsidRPr="00096902" w:rsidRDefault="000D57B3" w:rsidP="000D57B3">
            <w:pPr>
              <w:ind w:firstLineChars="150" w:firstLine="300"/>
              <w:rPr>
                <w:rFonts w:asciiTheme="minorEastAsia" w:hAnsiTheme="minorEastAsia"/>
                <w:szCs w:val="21"/>
              </w:rPr>
            </w:pPr>
            <w:r w:rsidRPr="00997B22">
              <w:t xml:space="preserve"> 10,221,917.81 </w:t>
            </w:r>
          </w:p>
        </w:tc>
        <w:tc>
          <w:tcPr>
            <w:tcW w:w="2631" w:type="dxa"/>
          </w:tcPr>
          <w:p w14:paraId="13AB6837" w14:textId="2F14B56B" w:rsidR="000D57B3" w:rsidRPr="00096902" w:rsidRDefault="000D57B3" w:rsidP="00D36F43">
            <w:pPr>
              <w:ind w:firstLineChars="500" w:firstLine="1000"/>
              <w:rPr>
                <w:rFonts w:asciiTheme="minorEastAsia" w:hAnsiTheme="minorEastAsia"/>
                <w:szCs w:val="21"/>
              </w:rPr>
            </w:pPr>
            <w:r w:rsidRPr="00EB16C7">
              <w:t>2.17%</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本产品主要投资于收益及期限相适宜的固定收益类资产，通过对国内外宏观经济形势、市场利率走势的研判，结合逐日盯市等，严控市场风险。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41C6102F"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w:t>
      </w:r>
      <w:r w:rsidR="00921BD2">
        <w:rPr>
          <w:rFonts w:asciiTheme="minorEastAsia" w:hAnsiTheme="minorEastAsia"/>
          <w:szCs w:val="21"/>
        </w:rPr>
        <w:t>20</w:t>
      </w:r>
      <w:r>
        <w:rPr>
          <w:rFonts w:asciiTheme="minorEastAsia" w:hAnsiTheme="minorEastAsia"/>
          <w:szCs w:val="21"/>
        </w:rPr>
        <w:t>年</w:t>
      </w:r>
      <w:r w:rsidR="00844899">
        <w:rPr>
          <w:rFonts w:asciiTheme="minorEastAsia" w:hAnsiTheme="minorEastAsia"/>
          <w:szCs w:val="21"/>
        </w:rPr>
        <w:t>1</w:t>
      </w:r>
      <w:r>
        <w:rPr>
          <w:rFonts w:asciiTheme="minorEastAsia" w:hAnsiTheme="minorEastAsia"/>
          <w:szCs w:val="21"/>
        </w:rPr>
        <w:t>月</w:t>
      </w:r>
      <w:r w:rsidR="00921BD2">
        <w:rPr>
          <w:rFonts w:asciiTheme="minorEastAsia" w:hAnsiTheme="minorEastAsia"/>
          <w:szCs w:val="21"/>
        </w:rPr>
        <w:t>6</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B2478" w14:textId="77777777" w:rsidR="00DA5EE6" w:rsidRDefault="00DA5EE6" w:rsidP="00C50920">
      <w:r>
        <w:separator/>
      </w:r>
    </w:p>
  </w:endnote>
  <w:endnote w:type="continuationSeparator" w:id="0">
    <w:p w14:paraId="6BED5216" w14:textId="77777777" w:rsidR="00DA5EE6" w:rsidRDefault="00DA5EE6"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9CA72" w14:textId="77777777" w:rsidR="00DA5EE6" w:rsidRDefault="00DA5EE6" w:rsidP="00C50920">
      <w:r>
        <w:separator/>
      </w:r>
    </w:p>
  </w:footnote>
  <w:footnote w:type="continuationSeparator" w:id="0">
    <w:p w14:paraId="3CF0B6E9" w14:textId="77777777" w:rsidR="00DA5EE6" w:rsidRDefault="00DA5EE6"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70A14"/>
    <w:rsid w:val="00096902"/>
    <w:rsid w:val="000A7771"/>
    <w:rsid w:val="000B1517"/>
    <w:rsid w:val="000B2621"/>
    <w:rsid w:val="000C3EBD"/>
    <w:rsid w:val="000D3418"/>
    <w:rsid w:val="000D429E"/>
    <w:rsid w:val="000D57B3"/>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8059B"/>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6BB"/>
    <w:rsid w:val="006857E4"/>
    <w:rsid w:val="00685EC8"/>
    <w:rsid w:val="006867E2"/>
    <w:rsid w:val="006D09DA"/>
    <w:rsid w:val="006D4794"/>
    <w:rsid w:val="006D633D"/>
    <w:rsid w:val="00703C41"/>
    <w:rsid w:val="00707D39"/>
    <w:rsid w:val="00715EC1"/>
    <w:rsid w:val="00721332"/>
    <w:rsid w:val="00721A51"/>
    <w:rsid w:val="007418F7"/>
    <w:rsid w:val="00781C59"/>
    <w:rsid w:val="0078672E"/>
    <w:rsid w:val="007C4DBD"/>
    <w:rsid w:val="007E5FB7"/>
    <w:rsid w:val="007F5411"/>
    <w:rsid w:val="00801F46"/>
    <w:rsid w:val="00802BB7"/>
    <w:rsid w:val="00804639"/>
    <w:rsid w:val="00826FAE"/>
    <w:rsid w:val="00841E2B"/>
    <w:rsid w:val="00844899"/>
    <w:rsid w:val="008637A9"/>
    <w:rsid w:val="008A3FD6"/>
    <w:rsid w:val="008C20BB"/>
    <w:rsid w:val="00921BD2"/>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4587"/>
    <w:rsid w:val="00A732B8"/>
    <w:rsid w:val="00A73AE5"/>
    <w:rsid w:val="00A8119F"/>
    <w:rsid w:val="00A8163F"/>
    <w:rsid w:val="00A82D5D"/>
    <w:rsid w:val="00A922F7"/>
    <w:rsid w:val="00A95EBC"/>
    <w:rsid w:val="00AA17A4"/>
    <w:rsid w:val="00AC2FB7"/>
    <w:rsid w:val="00B07873"/>
    <w:rsid w:val="00B204D4"/>
    <w:rsid w:val="00B24BFA"/>
    <w:rsid w:val="00B27DF9"/>
    <w:rsid w:val="00B35B1E"/>
    <w:rsid w:val="00B83910"/>
    <w:rsid w:val="00B96721"/>
    <w:rsid w:val="00BC2D10"/>
    <w:rsid w:val="00BD469E"/>
    <w:rsid w:val="00BF0F91"/>
    <w:rsid w:val="00C06B78"/>
    <w:rsid w:val="00C32AB7"/>
    <w:rsid w:val="00C34385"/>
    <w:rsid w:val="00C50920"/>
    <w:rsid w:val="00C52B0A"/>
    <w:rsid w:val="00C83943"/>
    <w:rsid w:val="00C9183F"/>
    <w:rsid w:val="00CA4AB1"/>
    <w:rsid w:val="00CC590D"/>
    <w:rsid w:val="00CF6075"/>
    <w:rsid w:val="00D2048F"/>
    <w:rsid w:val="00D2787F"/>
    <w:rsid w:val="00D36F43"/>
    <w:rsid w:val="00D4177E"/>
    <w:rsid w:val="00D51B12"/>
    <w:rsid w:val="00D62781"/>
    <w:rsid w:val="00D76454"/>
    <w:rsid w:val="00D902C9"/>
    <w:rsid w:val="00DA5EE6"/>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619CA"/>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64</cp:revision>
  <cp:lastPrinted>2019-04-10T07:16:00Z</cp:lastPrinted>
  <dcterms:created xsi:type="dcterms:W3CDTF">2019-01-09T08:01:00Z</dcterms:created>
  <dcterms:modified xsi:type="dcterms:W3CDTF">2020-01-02T10:35:00Z</dcterms:modified>
</cp:coreProperties>
</file>