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/10/6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/10/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020/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1/2/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952</Characters>
  <Lines>7</Lines>
  <Paragraphs>2</Paragraphs>
  <TotalTime>7</TotalTime>
  <ScaleCrop>false</ScaleCrop>
  <LinksUpToDate>false</LinksUpToDate>
  <CharactersWithSpaces>1117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李晓璐</cp:lastModifiedBy>
  <cp:lastPrinted>2020-09-21T06:57:14Z</cp:lastPrinted>
  <dcterms:modified xsi:type="dcterms:W3CDTF">2020-09-21T06:57:19Z</dcterms:modified>
  <cp:revision>540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