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eastAsia" w:asciiTheme="minorEastAsia" w:hAnsiTheme="minorEastAsia"/>
          <w:b/>
          <w:sz w:val="32"/>
          <w:szCs w:val="32"/>
        </w:rPr>
      </w:pPr>
      <w:r>
        <w:rPr>
          <w:rFonts w:hint="eastAsia" w:asciiTheme="minorEastAsia" w:hAnsiTheme="minorEastAsia"/>
          <w:b/>
          <w:sz w:val="32"/>
          <w:szCs w:val="32"/>
        </w:rPr>
        <w:t>2020年第501期公募封闭式净值型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jc w:val="cente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江渝财富“天添金”2020年第501期公募封闭式净值型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12020501GFJ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499,610,000.00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2021年1月15日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03004137638</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505,227,271.99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1.0112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3"/>
        <w:gridCol w:w="2299"/>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4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505,954,908.45</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198,447,372.71</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307,507,535.74</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3857"/>
        <w:gridCol w:w="2384"/>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26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3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82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26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青岛青银金融租赁有限公司同业借款</w:t>
            </w:r>
          </w:p>
        </w:tc>
        <w:tc>
          <w:tcPr>
            <w:tcW w:w="13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151,625,000.00</w:t>
            </w:r>
          </w:p>
        </w:tc>
        <w:tc>
          <w:tcPr>
            <w:tcW w:w="8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26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徽银金融租赁有限公司同业借款</w:t>
            </w:r>
          </w:p>
        </w:tc>
        <w:tc>
          <w:tcPr>
            <w:tcW w:w="13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150,036,250.00</w:t>
            </w:r>
          </w:p>
        </w:tc>
        <w:tc>
          <w:tcPr>
            <w:tcW w:w="8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26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19西安世园MTN001</w:t>
            </w:r>
          </w:p>
        </w:tc>
        <w:tc>
          <w:tcPr>
            <w:tcW w:w="13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46,291,068.49</w:t>
            </w:r>
          </w:p>
        </w:tc>
        <w:tc>
          <w:tcPr>
            <w:tcW w:w="8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26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17武隆专项债02</w:t>
            </w:r>
          </w:p>
        </w:tc>
        <w:tc>
          <w:tcPr>
            <w:tcW w:w="13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45,220,961.75</w:t>
            </w:r>
          </w:p>
        </w:tc>
        <w:tc>
          <w:tcPr>
            <w:tcW w:w="8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26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19南通滨海MTN001</w:t>
            </w:r>
          </w:p>
        </w:tc>
        <w:tc>
          <w:tcPr>
            <w:tcW w:w="13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41,121,095.89</w:t>
            </w:r>
          </w:p>
        </w:tc>
        <w:tc>
          <w:tcPr>
            <w:tcW w:w="8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26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18常城建PPN004</w:t>
            </w:r>
          </w:p>
        </w:tc>
        <w:tc>
          <w:tcPr>
            <w:tcW w:w="13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40,019,726.03</w:t>
            </w:r>
          </w:p>
        </w:tc>
        <w:tc>
          <w:tcPr>
            <w:tcW w:w="8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26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19重庆新梁PPN001</w:t>
            </w:r>
          </w:p>
        </w:tc>
        <w:tc>
          <w:tcPr>
            <w:tcW w:w="13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25,794,520.55</w:t>
            </w:r>
          </w:p>
        </w:tc>
        <w:tc>
          <w:tcPr>
            <w:tcW w:w="8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26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银行存款</w:t>
            </w:r>
          </w:p>
        </w:tc>
        <w:tc>
          <w:tcPr>
            <w:tcW w:w="13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5,846,285.74</w:t>
            </w:r>
          </w:p>
        </w:tc>
        <w:tc>
          <w:tcPr>
            <w:tcW w:w="8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1.16</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09" w:type="pct"/>
        <w:tblInd w:w="-81" w:type="dxa"/>
        <w:shd w:val="clear" w:color="auto" w:fill="auto"/>
        <w:tblLayout w:type="autofit"/>
        <w:tblCellMar>
          <w:top w:w="0" w:type="dxa"/>
          <w:left w:w="0" w:type="dxa"/>
          <w:bottom w:w="0" w:type="dxa"/>
          <w:right w:w="0" w:type="dxa"/>
        </w:tblCellMar>
      </w:tblPr>
      <w:tblGrid>
        <w:gridCol w:w="631"/>
        <w:gridCol w:w="2560"/>
        <w:gridCol w:w="1751"/>
        <w:gridCol w:w="1273"/>
        <w:gridCol w:w="1123"/>
        <w:gridCol w:w="1180"/>
      </w:tblGrid>
      <w:tr>
        <w:tblPrEx>
          <w:shd w:val="clear" w:color="auto" w:fill="auto"/>
          <w:tblCellMar>
            <w:top w:w="0" w:type="dxa"/>
            <w:left w:w="0" w:type="dxa"/>
            <w:bottom w:w="0" w:type="dxa"/>
            <w:right w:w="0" w:type="dxa"/>
          </w:tblCellMar>
        </w:tblPrEx>
        <w:trPr>
          <w:trHeight w:val="465" w:hRule="atLeast"/>
        </w:trPr>
        <w:tc>
          <w:tcPr>
            <w:tcW w:w="37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0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融资客户</w:t>
            </w:r>
          </w:p>
        </w:tc>
        <w:tc>
          <w:tcPr>
            <w:tcW w:w="102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74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剩余融资期限（天）</w:t>
            </w:r>
          </w:p>
        </w:tc>
        <w:tc>
          <w:tcPr>
            <w:tcW w:w="65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年化收益率（%）</w:t>
            </w:r>
          </w:p>
        </w:tc>
        <w:tc>
          <w:tcPr>
            <w:tcW w:w="69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37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0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徽银金融租赁有限公司</w:t>
            </w:r>
          </w:p>
        </w:tc>
        <w:tc>
          <w:tcPr>
            <w:tcW w:w="102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徽银租赁</w:t>
            </w:r>
            <w:r>
              <w:rPr>
                <w:rFonts w:hint="default" w:ascii="宋体" w:hAnsi="宋体" w:eastAsia="宋体" w:cs="宋体"/>
                <w:i w:val="0"/>
                <w:color w:val="000000"/>
                <w:kern w:val="0"/>
                <w:sz w:val="18"/>
                <w:szCs w:val="18"/>
                <w:u w:val="none"/>
                <w:lang w:val="en-US" w:eastAsia="zh-CN" w:bidi="ar"/>
              </w:rPr>
              <w:t>同业借款</w:t>
            </w:r>
          </w:p>
        </w:tc>
        <w:tc>
          <w:tcPr>
            <w:tcW w:w="74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100</w:t>
            </w:r>
          </w:p>
        </w:tc>
        <w:tc>
          <w:tcPr>
            <w:tcW w:w="65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4.35</w:t>
            </w:r>
          </w:p>
        </w:tc>
        <w:tc>
          <w:tcPr>
            <w:tcW w:w="69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同业借款</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18"/>
        <w:gridCol w:w="1132"/>
        <w:gridCol w:w="1035"/>
        <w:gridCol w:w="1260"/>
        <w:gridCol w:w="1197"/>
        <w:gridCol w:w="1120"/>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66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0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73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w:t>
            </w:r>
          </w:p>
        </w:tc>
        <w:tc>
          <w:tcPr>
            <w:tcW w:w="70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6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0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3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0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772"/>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772"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2036"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项目剩余融资期限 </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72"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036"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w:t>
      </w:r>
      <w:bookmarkStart w:id="1" w:name="_GoBack"/>
      <w:bookmarkEnd w:id="1"/>
      <w:r>
        <w:rPr>
          <w:rFonts w:hint="eastAsia" w:asciiTheme="minorEastAsia" w:hAnsiTheme="minorEastAsia"/>
          <w:szCs w:val="21"/>
          <w:lang w:val="en-US" w:eastAsia="zh-CN"/>
        </w:rPr>
        <w:t>日</w:t>
      </w:r>
    </w:p>
    <w:p/>
    <w:p/>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5267F50"/>
    <w:rsid w:val="07DB680E"/>
    <w:rsid w:val="08613963"/>
    <w:rsid w:val="092D14CE"/>
    <w:rsid w:val="09563133"/>
    <w:rsid w:val="0BD02B2A"/>
    <w:rsid w:val="0FC53136"/>
    <w:rsid w:val="109116D6"/>
    <w:rsid w:val="12413345"/>
    <w:rsid w:val="12931977"/>
    <w:rsid w:val="13814A1B"/>
    <w:rsid w:val="1441580E"/>
    <w:rsid w:val="145B1C45"/>
    <w:rsid w:val="154F13DA"/>
    <w:rsid w:val="182721AC"/>
    <w:rsid w:val="197D5ABF"/>
    <w:rsid w:val="19A54864"/>
    <w:rsid w:val="1BDE0CAD"/>
    <w:rsid w:val="1C760FBE"/>
    <w:rsid w:val="1CD312DA"/>
    <w:rsid w:val="1FF23D36"/>
    <w:rsid w:val="21ED676D"/>
    <w:rsid w:val="228B6234"/>
    <w:rsid w:val="2350060C"/>
    <w:rsid w:val="25E358EE"/>
    <w:rsid w:val="26FD1903"/>
    <w:rsid w:val="27BD45FF"/>
    <w:rsid w:val="29DA3D49"/>
    <w:rsid w:val="2A0F4201"/>
    <w:rsid w:val="2AEB1E5A"/>
    <w:rsid w:val="2B5F464D"/>
    <w:rsid w:val="2FF34915"/>
    <w:rsid w:val="328522BE"/>
    <w:rsid w:val="32DF443D"/>
    <w:rsid w:val="331E4C1A"/>
    <w:rsid w:val="335601C3"/>
    <w:rsid w:val="33C765F4"/>
    <w:rsid w:val="33F54821"/>
    <w:rsid w:val="35DB54D6"/>
    <w:rsid w:val="37B114AF"/>
    <w:rsid w:val="39BA6599"/>
    <w:rsid w:val="3E2835B7"/>
    <w:rsid w:val="3EBE3EFC"/>
    <w:rsid w:val="422B2661"/>
    <w:rsid w:val="42982300"/>
    <w:rsid w:val="43250476"/>
    <w:rsid w:val="472D2614"/>
    <w:rsid w:val="48694F77"/>
    <w:rsid w:val="49343EE8"/>
    <w:rsid w:val="4B1E5A56"/>
    <w:rsid w:val="4E6C5390"/>
    <w:rsid w:val="4F05414C"/>
    <w:rsid w:val="51EC6135"/>
    <w:rsid w:val="55A37E0A"/>
    <w:rsid w:val="572F2943"/>
    <w:rsid w:val="57D83C46"/>
    <w:rsid w:val="586214C2"/>
    <w:rsid w:val="5A622306"/>
    <w:rsid w:val="5AB01723"/>
    <w:rsid w:val="5BA403CB"/>
    <w:rsid w:val="5D5E2859"/>
    <w:rsid w:val="5D8B4F22"/>
    <w:rsid w:val="5E687198"/>
    <w:rsid w:val="621F0476"/>
    <w:rsid w:val="63D37DC1"/>
    <w:rsid w:val="671D7CC1"/>
    <w:rsid w:val="687C70C4"/>
    <w:rsid w:val="69074462"/>
    <w:rsid w:val="6C9B0C01"/>
    <w:rsid w:val="6E546A74"/>
    <w:rsid w:val="6FA67F07"/>
    <w:rsid w:val="75736568"/>
    <w:rsid w:val="773E6275"/>
    <w:rsid w:val="788C0951"/>
    <w:rsid w:val="78F5559D"/>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0</TotalTime>
  <ScaleCrop>false</ScaleCrop>
  <LinksUpToDate>false</LinksUpToDate>
  <CharactersWithSpaces>660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2020-10-28T08:43:14Z</cp:lastPrinted>
  <dcterms:modified xsi:type="dcterms:W3CDTF">2020-10-28T08:43:21Z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