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2020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DC571F">
        <w:rPr>
          <w:rFonts w:hint="eastAsia"/>
          <w:b/>
          <w:bCs/>
          <w:sz w:val="30"/>
          <w:szCs w:val="30"/>
        </w:rPr>
        <w:t>414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2020</w:t>
      </w:r>
      <w:r w:rsidRPr="00FF0C68">
        <w:rPr>
          <w:rFonts w:hint="eastAsia"/>
          <w:szCs w:val="21"/>
        </w:rPr>
        <w:t>年第</w:t>
      </w:r>
      <w:r w:rsidR="00DC571F">
        <w:rPr>
          <w:rFonts w:hint="eastAsia"/>
          <w:szCs w:val="21"/>
        </w:rPr>
        <w:t>414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bookmarkStart w:id="0" w:name="_GoBack"/>
      <w:bookmarkEnd w:id="0"/>
      <w:r>
        <w:rPr>
          <w:rFonts w:hint="eastAsia"/>
          <w:szCs w:val="21"/>
        </w:rPr>
        <w:t>2020</w:t>
      </w:r>
      <w:r>
        <w:rPr>
          <w:rFonts w:hint="eastAsia"/>
          <w:szCs w:val="21"/>
        </w:rPr>
        <w:t>年</w:t>
      </w:r>
      <w:r w:rsidR="00DD71F6">
        <w:rPr>
          <w:rFonts w:hint="eastAsia"/>
          <w:szCs w:val="21"/>
        </w:rPr>
        <w:t>12</w:t>
      </w:r>
      <w:r>
        <w:rPr>
          <w:rFonts w:hint="eastAsia"/>
          <w:szCs w:val="21"/>
        </w:rPr>
        <w:t>月</w:t>
      </w:r>
      <w:r w:rsidR="00DC571F">
        <w:rPr>
          <w:rFonts w:hint="eastAsia"/>
          <w:szCs w:val="21"/>
        </w:rPr>
        <w:t>29</w:t>
      </w:r>
      <w:r>
        <w:rPr>
          <w:rFonts w:hint="eastAsia"/>
          <w:szCs w:val="21"/>
        </w:rPr>
        <w:t>日</w:t>
      </w:r>
      <w:r w:rsidR="00D44BE2">
        <w:rPr>
          <w:rFonts w:hint="eastAsia"/>
          <w:szCs w:val="21"/>
        </w:rPr>
        <w:t>投资非标资产情况如下：</w:t>
      </w:r>
    </w:p>
    <w:p w:rsidR="00EC0C54" w:rsidRPr="00FF0C68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BA27C8" w:rsidTr="00F40B2D">
        <w:trPr>
          <w:trHeight w:val="23"/>
        </w:trPr>
        <w:tc>
          <w:tcPr>
            <w:tcW w:w="1350" w:type="dxa"/>
            <w:vAlign w:val="center"/>
          </w:tcPr>
          <w:p w:rsidR="00BA27C8" w:rsidRPr="00FF0C68" w:rsidRDefault="00BA27C8" w:rsidP="00F4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</w:t>
            </w:r>
            <w:r w:rsidR="00DC571F">
              <w:rPr>
                <w:rFonts w:hint="eastAsia"/>
                <w:sz w:val="18"/>
                <w:szCs w:val="18"/>
              </w:rPr>
              <w:t>414</w:t>
            </w:r>
            <w:r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BA27C8" w:rsidRDefault="00BA27C8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DC571F">
              <w:rPr>
                <w:rFonts w:hint="eastAsia"/>
                <w:sz w:val="18"/>
                <w:szCs w:val="18"/>
              </w:rPr>
              <w:t>29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BA27C8" w:rsidRPr="005A6C77" w:rsidRDefault="00DC571F" w:rsidP="00750CB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C571F">
              <w:rPr>
                <w:rFonts w:ascii="Arial" w:hAnsi="Arial" w:cs="Arial" w:hint="eastAsia"/>
                <w:sz w:val="20"/>
                <w:szCs w:val="20"/>
              </w:rPr>
              <w:t>中国外贸金融租赁有限公司</w:t>
            </w:r>
          </w:p>
        </w:tc>
        <w:tc>
          <w:tcPr>
            <w:tcW w:w="1095" w:type="dxa"/>
            <w:vAlign w:val="center"/>
          </w:tcPr>
          <w:p w:rsidR="00BA27C8" w:rsidRDefault="00DC571F" w:rsidP="00750CBD">
            <w:pPr>
              <w:jc w:val="center"/>
              <w:rPr>
                <w:sz w:val="18"/>
                <w:szCs w:val="18"/>
              </w:rPr>
            </w:pPr>
            <w:r w:rsidRPr="00DC571F">
              <w:rPr>
                <w:rFonts w:hint="eastAsia"/>
                <w:sz w:val="18"/>
                <w:szCs w:val="18"/>
              </w:rPr>
              <w:t>外贸租赁</w:t>
            </w:r>
            <w:r w:rsidR="00BA27C8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BA27C8" w:rsidRDefault="00BA27C8" w:rsidP="00750C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0F0387">
              <w:rPr>
                <w:rFonts w:hint="eastAsia"/>
                <w:sz w:val="18"/>
                <w:szCs w:val="18"/>
              </w:rPr>
              <w:t>74</w:t>
            </w:r>
          </w:p>
        </w:tc>
        <w:tc>
          <w:tcPr>
            <w:tcW w:w="840" w:type="dxa"/>
            <w:vAlign w:val="center"/>
          </w:tcPr>
          <w:p w:rsidR="00BA27C8" w:rsidRDefault="00BA27C8" w:rsidP="00750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0F0387"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65" w:type="dxa"/>
            <w:vAlign w:val="center"/>
          </w:tcPr>
          <w:p w:rsidR="00BA27C8" w:rsidRDefault="00BA27C8" w:rsidP="00750C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BA27C8" w:rsidRDefault="00BA27C8" w:rsidP="00750C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BA27C8" w:rsidRDefault="00BA27C8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D14" w:rsidRDefault="009D5D14" w:rsidP="00FF0C68">
      <w:r>
        <w:separator/>
      </w:r>
    </w:p>
  </w:endnote>
  <w:endnote w:type="continuationSeparator" w:id="0">
    <w:p w:rsidR="009D5D14" w:rsidRDefault="009D5D14" w:rsidP="00FF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D14" w:rsidRDefault="009D5D14" w:rsidP="00FF0C68">
      <w:r>
        <w:separator/>
      </w:r>
    </w:p>
  </w:footnote>
  <w:footnote w:type="continuationSeparator" w:id="0">
    <w:p w:rsidR="009D5D14" w:rsidRDefault="009D5D14" w:rsidP="00FF0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A31E5"/>
    <w:rsid w:val="000C18E2"/>
    <w:rsid w:val="000F0387"/>
    <w:rsid w:val="00204232"/>
    <w:rsid w:val="00255AEC"/>
    <w:rsid w:val="00314289"/>
    <w:rsid w:val="00395600"/>
    <w:rsid w:val="00411BC1"/>
    <w:rsid w:val="00417CAE"/>
    <w:rsid w:val="004445AB"/>
    <w:rsid w:val="004628AE"/>
    <w:rsid w:val="00475F10"/>
    <w:rsid w:val="00510025"/>
    <w:rsid w:val="0054616B"/>
    <w:rsid w:val="00587237"/>
    <w:rsid w:val="00591E2B"/>
    <w:rsid w:val="005A6C77"/>
    <w:rsid w:val="005D6FFF"/>
    <w:rsid w:val="005F2000"/>
    <w:rsid w:val="00646619"/>
    <w:rsid w:val="00763A86"/>
    <w:rsid w:val="007B2CAE"/>
    <w:rsid w:val="007C0CE4"/>
    <w:rsid w:val="007F5D23"/>
    <w:rsid w:val="008D5BFF"/>
    <w:rsid w:val="0094358B"/>
    <w:rsid w:val="00991984"/>
    <w:rsid w:val="0099198B"/>
    <w:rsid w:val="009D5D14"/>
    <w:rsid w:val="00A6274F"/>
    <w:rsid w:val="00A86A05"/>
    <w:rsid w:val="00AC184A"/>
    <w:rsid w:val="00B16F1F"/>
    <w:rsid w:val="00B20120"/>
    <w:rsid w:val="00B32E27"/>
    <w:rsid w:val="00B6644A"/>
    <w:rsid w:val="00B76F06"/>
    <w:rsid w:val="00B839BD"/>
    <w:rsid w:val="00BA27C8"/>
    <w:rsid w:val="00BB2608"/>
    <w:rsid w:val="00BF7FEE"/>
    <w:rsid w:val="00C07AC3"/>
    <w:rsid w:val="00C50E9F"/>
    <w:rsid w:val="00D01DAA"/>
    <w:rsid w:val="00D12878"/>
    <w:rsid w:val="00D25327"/>
    <w:rsid w:val="00D30028"/>
    <w:rsid w:val="00D44BE2"/>
    <w:rsid w:val="00DC571F"/>
    <w:rsid w:val="00DC5D45"/>
    <w:rsid w:val="00DD1F4E"/>
    <w:rsid w:val="00DD71F6"/>
    <w:rsid w:val="00EC0C54"/>
    <w:rsid w:val="00EE4C16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1A791E7-F212-4842-A14B-12BA6230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49</cp:revision>
  <dcterms:created xsi:type="dcterms:W3CDTF">2021-02-01T11:41:00Z</dcterms:created>
  <dcterms:modified xsi:type="dcterms:W3CDTF">2021-02-23T01:44:00Z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