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59</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366,159,000.00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372,769,641.78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1.0180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374,723,949.18</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37,394,843.67</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337,329,105.51</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11"/>
        <w:gridCol w:w="238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3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39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3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湖北金融租赁股份有限公司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39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306,105,000.00</w:t>
            </w:r>
          </w:p>
        </w:tc>
        <w:tc>
          <w:tcPr>
            <w:tcW w:w="97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3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17重庆旅投MTN001</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37,394,843.67</w:t>
            </w:r>
          </w:p>
        </w:tc>
        <w:tc>
          <w:tcPr>
            <w:tcW w:w="97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3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39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31,224,105.51</w:t>
            </w:r>
          </w:p>
        </w:tc>
        <w:tc>
          <w:tcPr>
            <w:tcW w:w="97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8.33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bookmarkStart w:id="1" w:name="_GoBack"/>
      <w:bookmarkEnd w:id="1"/>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BA56C1"/>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72D2614"/>
    <w:rsid w:val="4853322E"/>
    <w:rsid w:val="49343EE8"/>
    <w:rsid w:val="4B1E5A56"/>
    <w:rsid w:val="4E6C5390"/>
    <w:rsid w:val="4F05414C"/>
    <w:rsid w:val="51074D2D"/>
    <w:rsid w:val="51EC6135"/>
    <w:rsid w:val="572F2943"/>
    <w:rsid w:val="57D83C46"/>
    <w:rsid w:val="586214C2"/>
    <w:rsid w:val="5A622306"/>
    <w:rsid w:val="5AB01723"/>
    <w:rsid w:val="5D5E2859"/>
    <w:rsid w:val="5D8B4F22"/>
    <w:rsid w:val="621F0476"/>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2021-02-10T01:33:51Z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