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渝农商理财江渝财富天添金兴时1年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定开9</w:t>
      </w:r>
      <w:r>
        <w:rPr>
          <w:rFonts w:hint="eastAsia" w:ascii="宋体" w:hAnsi="宋体" w:eastAsia="宋体"/>
          <w:b/>
          <w:bCs/>
          <w:sz w:val="30"/>
          <w:szCs w:val="30"/>
        </w:rPr>
        <w:t>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渝农商理财江渝财富天添金兴时1年</w:t>
      </w:r>
      <w:r>
        <w:rPr>
          <w:rFonts w:hint="eastAsia" w:ascii="宋体" w:hAnsi="宋体" w:eastAsia="宋体"/>
          <w:szCs w:val="21"/>
          <w:lang w:eastAsia="zh-CN"/>
        </w:rPr>
        <w:t>定开9</w:t>
      </w:r>
      <w:r>
        <w:rPr>
          <w:rFonts w:hint="eastAsia" w:ascii="宋体" w:hAnsi="宋体" w:eastAsia="宋体"/>
          <w:szCs w:val="21"/>
        </w:rPr>
        <w:t>号理财产品</w:t>
      </w:r>
      <w:r>
        <w:rPr>
          <w:rFonts w:ascii="宋体" w:hAnsi="宋体" w:eastAsia="宋体" w:cs="宋体"/>
          <w:color w:val="auto"/>
          <w:u w:val="none"/>
        </w:rPr>
        <w:t>2021年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8月26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564"/>
        <w:gridCol w:w="1342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21GSGK410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8月26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冀银金融租赁股份有限公司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冀银租赁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2021年8月</w:t>
      </w:r>
      <w:r>
        <w:rPr>
          <w:rFonts w:hint="eastAsia" w:ascii="宋体" w:hAnsi="宋体" w:eastAsia="宋体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8C21BF8"/>
    <w:rsid w:val="1ED00C31"/>
    <w:rsid w:val="37DC544B"/>
    <w:rsid w:val="3E2E395E"/>
    <w:rsid w:val="66806ACA"/>
    <w:rsid w:val="68D9122A"/>
    <w:rsid w:val="6A9014E6"/>
    <w:rsid w:val="72DC2F90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91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2021-08-30T01:38:28Z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