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渝农商理财江渝财富天添金兴时1年定开9号理财产品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bookmarkStart w:id="0" w:name="_GoBack"/>
      <w:bookmarkEnd w:id="0"/>
      <w:r>
        <w:rPr>
          <w:rFonts w:hint="eastAsia" w:ascii="宋体" w:hAnsi="宋体" w:eastAsia="宋体"/>
          <w:szCs w:val="21"/>
        </w:rPr>
        <w:t>渝农商理财江渝财富天添金兴时1年定开9号理财产品</w:t>
      </w:r>
      <w:r>
        <w:rPr>
          <w:rFonts w:ascii="宋体" w:hAnsi="宋体" w:eastAsia="宋体" w:cs="宋体"/>
          <w:color w:val="auto"/>
          <w:u w:val="none"/>
        </w:rPr>
        <w:t>2021年8月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6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613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682"/>
        <w:gridCol w:w="1511"/>
        <w:gridCol w:w="1018"/>
        <w:gridCol w:w="761"/>
        <w:gridCol w:w="782"/>
        <w:gridCol w:w="921"/>
        <w:gridCol w:w="761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3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21GSGK41011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2021年8月6日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贵阳贵银金融租赁有限责任公司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贵银租赁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4.65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76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40628"/>
    <w:rsid w:val="4A2346F2"/>
    <w:rsid w:val="59E9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2021-08-09T02:40:00Z</dcterms:created>
  <dc:creator>赵玲利</dc:creator>
  <cp:lastModifiedBy>赵玲利</cp:lastModifiedBy>
  <dcterms:modified xsi:type="dcterms:W3CDTF">2021-08-09T08:17:25Z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B080C22E509A430BADEECBE0E31A867A</vt:lpwstr>
  </property>
</Properties>
</file>