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渝农商理财江渝财富天添金兴时3个月定开1号理财产品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渝农商理财江渝财富天添金兴时3个月定开1号理财产品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21GSGK21001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180,612,014.29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182,938,892.62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1.0128</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143,209,647.65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78.13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40,096,754.69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21.87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65,944,252.37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35.97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40,096,754.69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21.87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67,173,920.83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36.65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10,091,474.45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143,209,647.65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78.13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40,096,754.69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21.87</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贵银租赁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67,173,920.83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40,096,754.69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20涪交03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17,714,191.66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20滨江债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16,871,554.52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16,869,783.26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10,091,474.45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7,272,251.48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7,216,471.45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贵阳贵银金融租赁有限责任公司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贵银租赁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3个月定开1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35E57C0"/>
    <w:rsid w:val="0431665C"/>
    <w:rsid w:val="046451CE"/>
    <w:rsid w:val="04CD7D64"/>
    <w:rsid w:val="07A73CF6"/>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551EB3"/>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3DE10314"/>
    <w:rsid w:val="422B2661"/>
    <w:rsid w:val="426224A6"/>
    <w:rsid w:val="42982300"/>
    <w:rsid w:val="43250476"/>
    <w:rsid w:val="44307945"/>
    <w:rsid w:val="45B31BF8"/>
    <w:rsid w:val="472D2614"/>
    <w:rsid w:val="485C77A4"/>
    <w:rsid w:val="4897220E"/>
    <w:rsid w:val="48C804F4"/>
    <w:rsid w:val="49343EE8"/>
    <w:rsid w:val="49364B27"/>
    <w:rsid w:val="499E1B50"/>
    <w:rsid w:val="4B1E5A56"/>
    <w:rsid w:val="4BE87463"/>
    <w:rsid w:val="4C665F1D"/>
    <w:rsid w:val="4CC0510F"/>
    <w:rsid w:val="4E6C5390"/>
    <w:rsid w:val="4F05414C"/>
    <w:rsid w:val="4F4A58E6"/>
    <w:rsid w:val="51A6562D"/>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11B69F4"/>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2021-10-27T04:19:50Z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