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3个月定开1号</w:t>
      </w:r>
      <w:r>
        <w:rPr>
          <w:rFonts w:hint="eastAsia" w:ascii="宋体" w:hAnsi="宋体" w:eastAsia="宋体"/>
          <w:b/>
          <w:bCs/>
          <w:sz w:val="30"/>
          <w:szCs w:val="30"/>
        </w:rPr>
        <w:t>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</w:t>
      </w:r>
      <w:r>
        <w:rPr>
          <w:rFonts w:hint="eastAsia" w:ascii="宋体" w:hAnsi="宋体" w:eastAsia="宋体"/>
          <w:szCs w:val="21"/>
          <w:lang w:eastAsia="zh-CN"/>
        </w:rPr>
        <w:t>3个月定开1号</w:t>
      </w:r>
      <w:r>
        <w:rPr>
          <w:rFonts w:hint="eastAsia" w:ascii="宋体" w:hAnsi="宋体" w:eastAsia="宋体"/>
          <w:szCs w:val="21"/>
        </w:rPr>
        <w:t>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10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21001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贵阳贵银金融租赁有限责任公司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贵银租赁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13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2A1C0631"/>
    <w:rsid w:val="37DC544B"/>
    <w:rsid w:val="39915868"/>
    <w:rsid w:val="3E2E395E"/>
    <w:rsid w:val="66806ACA"/>
    <w:rsid w:val="68D9122A"/>
    <w:rsid w:val="6A9014E6"/>
    <w:rsid w:val="6E56696B"/>
    <w:rsid w:val="72DC2F9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3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2021-09-13T02:06:42Z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