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重庆农村商业银行江渝财富“天添金”2020年第59期公募封闭式净值型理财产品2021年第一季度投资管理报告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江渝财富“天添金”2020年第59期公募封闭式净值型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12020059GFJ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366,159,000.00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2021年12月16日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110701220000536840004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375,606,718.69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1.0258</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kern w:val="0"/>
                <w:sz w:val="18"/>
                <w:szCs w:val="18"/>
              </w:rPr>
              <w:t>378,435,945.60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100.</w:t>
            </w:r>
            <w:r>
              <w:rPr>
                <w:rFonts w:ascii="宋体" w:hAnsi="宋体" w:eastAsia="宋体" w:cs="宋体"/>
                <w:color w:val="000000"/>
                <w:kern w:val="0"/>
                <w:sz w:val="18"/>
                <w:szCs w:val="18"/>
              </w:rPr>
              <w:t>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61,629,937.17</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16.29</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308,880,000.00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81.62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7,926,008.43</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2.09</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18"/>
                <w:szCs w:val="18"/>
              </w:rPr>
            </w:pPr>
            <w:r>
              <w:rPr>
                <w:rFonts w:hint="eastAsia" w:ascii="宋体" w:hAnsi="宋体" w:eastAsia="宋体" w:cs="宋体"/>
                <w:kern w:val="0"/>
                <w:sz w:val="18"/>
                <w:szCs w:val="18"/>
              </w:rPr>
              <w:t>378,435,945.60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sz w:val="18"/>
                <w:szCs w:val="18"/>
              </w:rPr>
            </w:pPr>
            <w:r>
              <w:rPr>
                <w:rFonts w:hint="eastAsia" w:ascii="宋体" w:hAnsi="宋体" w:eastAsia="宋体" w:cs="宋体"/>
                <w:color w:val="000000"/>
                <w:kern w:val="0"/>
                <w:sz w:val="18"/>
                <w:szCs w:val="18"/>
              </w:rPr>
              <w:t>100.</w:t>
            </w:r>
            <w:r>
              <w:rPr>
                <w:rFonts w:ascii="宋体" w:hAnsi="宋体" w:eastAsia="宋体" w:cs="宋体"/>
                <w:color w:val="000000"/>
                <w:kern w:val="0"/>
                <w:sz w:val="18"/>
                <w:szCs w:val="18"/>
              </w:rPr>
              <w:t>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bidi="ar"/>
              </w:rPr>
              <w:t>/</w:t>
            </w:r>
          </w:p>
        </w:tc>
        <w:tc>
          <w:tcPr>
            <w:tcW w:w="2835" w:type="dxa"/>
          </w:tcPr>
          <w:p>
            <w:pPr>
              <w:jc w:val="center"/>
            </w:pPr>
            <w:r>
              <w:rPr>
                <w:rFonts w:hint="eastAsia" w:ascii="宋体" w:hAnsi="宋体" w:eastAsia="宋体" w:cs="宋体"/>
                <w:color w:val="000000"/>
                <w:kern w:val="0"/>
                <w:sz w:val="18"/>
                <w:szCs w:val="18"/>
                <w:lang w:bidi="ar"/>
              </w:rPr>
              <w:t>/</w:t>
            </w:r>
          </w:p>
        </w:tc>
        <w:tc>
          <w:tcPr>
            <w:tcW w:w="1841" w:type="dxa"/>
          </w:tcPr>
          <w:p>
            <w:pPr>
              <w:jc w:val="center"/>
            </w:pPr>
            <w:r>
              <w:rPr>
                <w:rFonts w:hint="eastAsia" w:ascii="宋体" w:hAnsi="宋体" w:eastAsia="宋体" w:cs="宋体"/>
                <w:color w:val="000000"/>
                <w:kern w:val="0"/>
                <w:sz w:val="18"/>
                <w:szCs w:val="18"/>
                <w:lang w:bidi="ar"/>
              </w:rPr>
              <w:t>/</w:t>
            </w:r>
          </w:p>
        </w:tc>
        <w:tc>
          <w:tcPr>
            <w:tcW w:w="2915"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湖北租赁同业借款</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308,880,000.00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19重庆新梁PPN001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34,173,808.22</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17重庆旅投MTN001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27,456,128.95</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7,926,008.43</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295" w:type="dxa"/>
        <w:tblInd w:w="-99" w:type="dxa"/>
        <w:tblLayout w:type="fixed"/>
        <w:tblCellMar>
          <w:top w:w="0" w:type="dxa"/>
          <w:left w:w="0" w:type="dxa"/>
          <w:bottom w:w="0" w:type="dxa"/>
          <w:right w:w="0" w:type="dxa"/>
        </w:tblCellMar>
      </w:tblPr>
      <w:tblGrid>
        <w:gridCol w:w="517"/>
        <w:gridCol w:w="1794"/>
        <w:gridCol w:w="1120"/>
        <w:gridCol w:w="960"/>
        <w:gridCol w:w="880"/>
        <w:gridCol w:w="920"/>
        <w:gridCol w:w="1200"/>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7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1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7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1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9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8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904"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bidi="ar"/>
              </w:rPr>
              <w:t>/</w:t>
            </w:r>
          </w:p>
        </w:tc>
        <w:tc>
          <w:tcPr>
            <w:tcW w:w="1276" w:type="dxa"/>
          </w:tcPr>
          <w:p>
            <w:pPr>
              <w:jc w:val="center"/>
            </w:pPr>
            <w:r>
              <w:rPr>
                <w:rFonts w:hint="eastAsia" w:ascii="宋体" w:hAnsi="宋体" w:eastAsia="宋体" w:cs="宋体"/>
                <w:color w:val="000000"/>
                <w:kern w:val="0"/>
                <w:sz w:val="18"/>
                <w:szCs w:val="18"/>
                <w:lang w:bidi="ar"/>
              </w:rPr>
              <w:t>/</w:t>
            </w:r>
          </w:p>
        </w:tc>
        <w:tc>
          <w:tcPr>
            <w:tcW w:w="1275" w:type="dxa"/>
          </w:tcPr>
          <w:p>
            <w:pPr>
              <w:jc w:val="center"/>
            </w:pPr>
            <w:r>
              <w:rPr>
                <w:rFonts w:hint="eastAsia" w:ascii="宋体" w:hAnsi="宋体" w:eastAsia="宋体" w:cs="宋体"/>
                <w:color w:val="000000"/>
                <w:kern w:val="0"/>
                <w:sz w:val="18"/>
                <w:szCs w:val="18"/>
                <w:lang w:bidi="ar"/>
              </w:rPr>
              <w:t>/</w:t>
            </w:r>
          </w:p>
        </w:tc>
        <w:tc>
          <w:tcPr>
            <w:tcW w:w="1245" w:type="dxa"/>
          </w:tcPr>
          <w:p>
            <w:pPr>
              <w:jc w:val="center"/>
            </w:pPr>
            <w:r>
              <w:rPr>
                <w:rFonts w:hint="eastAsia" w:ascii="宋体" w:hAnsi="宋体" w:eastAsia="宋体" w:cs="宋体"/>
                <w:color w:val="000000"/>
                <w:kern w:val="0"/>
                <w:sz w:val="18"/>
                <w:szCs w:val="18"/>
                <w:lang w:bidi="ar"/>
              </w:rPr>
              <w:t>/</w:t>
            </w:r>
          </w:p>
        </w:tc>
        <w:tc>
          <w:tcPr>
            <w:tcW w:w="1154" w:type="dxa"/>
          </w:tcPr>
          <w:p>
            <w:pPr>
              <w:jc w:val="center"/>
            </w:pPr>
            <w:r>
              <w:rPr>
                <w:rFonts w:hint="eastAsia" w:ascii="宋体" w:hAnsi="宋体" w:eastAsia="宋体" w:cs="宋体"/>
                <w:color w:val="000000"/>
                <w:kern w:val="0"/>
                <w:sz w:val="18"/>
                <w:szCs w:val="18"/>
                <w:lang w:bidi="ar"/>
              </w:rPr>
              <w:t>/</w:t>
            </w:r>
          </w:p>
        </w:tc>
        <w:tc>
          <w:tcPr>
            <w:tcW w:w="1052" w:type="dxa"/>
          </w:tcPr>
          <w:p>
            <w:pPr>
              <w:jc w:val="center"/>
            </w:pPr>
            <w:r>
              <w:rPr>
                <w:rFonts w:hint="eastAsia" w:ascii="宋体" w:hAnsi="宋体" w:eastAsia="宋体" w:cs="宋体"/>
                <w:color w:val="000000"/>
                <w:kern w:val="0"/>
                <w:sz w:val="18"/>
                <w:szCs w:val="18"/>
                <w:lang w:bidi="ar"/>
              </w:rPr>
              <w:t>/</w:t>
            </w:r>
          </w:p>
        </w:tc>
        <w:tc>
          <w:tcPr>
            <w:tcW w:w="1516"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560"/>
        <w:gridCol w:w="1559"/>
        <w:gridCol w:w="141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5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702"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c>
          <w:tcPr>
            <w:tcW w:w="1559" w:type="dxa"/>
          </w:tcPr>
          <w:p>
            <w:pPr>
              <w:jc w:val="center"/>
            </w:pPr>
            <w:r>
              <w:rPr>
                <w:rFonts w:hint="eastAsia" w:ascii="宋体" w:hAnsi="宋体" w:eastAsia="宋体" w:cs="宋体"/>
                <w:color w:val="000000"/>
                <w:kern w:val="0"/>
                <w:sz w:val="18"/>
                <w:szCs w:val="18"/>
                <w:lang w:bidi="ar"/>
              </w:rPr>
              <w:t>/</w:t>
            </w:r>
          </w:p>
        </w:tc>
        <w:tc>
          <w:tcPr>
            <w:tcW w:w="1417" w:type="dxa"/>
          </w:tcPr>
          <w:p>
            <w:pPr>
              <w:jc w:val="center"/>
            </w:pPr>
            <w:r>
              <w:rPr>
                <w:rFonts w:hint="eastAsia" w:ascii="宋体" w:hAnsi="宋体" w:eastAsia="宋体" w:cs="宋体"/>
                <w:color w:val="000000"/>
                <w:kern w:val="0"/>
                <w:sz w:val="18"/>
                <w:szCs w:val="18"/>
                <w:lang w:bidi="ar"/>
              </w:rPr>
              <w:t>/</w:t>
            </w:r>
          </w:p>
        </w:tc>
        <w:tc>
          <w:tcPr>
            <w:tcW w:w="1702"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3209"/>
    <w:rsid w:val="00084157"/>
    <w:rsid w:val="00091CBB"/>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442B"/>
    <w:rsid w:val="00476183"/>
    <w:rsid w:val="00496024"/>
    <w:rsid w:val="00497327"/>
    <w:rsid w:val="004A05EB"/>
    <w:rsid w:val="004B39C9"/>
    <w:rsid w:val="004C10D9"/>
    <w:rsid w:val="004E25ED"/>
    <w:rsid w:val="004E2B29"/>
    <w:rsid w:val="004E370E"/>
    <w:rsid w:val="004E512B"/>
    <w:rsid w:val="004F23ED"/>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2474"/>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D540C"/>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148F"/>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2A5A"/>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75086"/>
    <w:rsid w:val="00F80CC5"/>
    <w:rsid w:val="00F93105"/>
    <w:rsid w:val="00FA209D"/>
    <w:rsid w:val="00FB3591"/>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D2B448E"/>
    <w:rsid w:val="2D2C3240"/>
    <w:rsid w:val="2FF34915"/>
    <w:rsid w:val="31721B70"/>
    <w:rsid w:val="3185531A"/>
    <w:rsid w:val="328522BE"/>
    <w:rsid w:val="331E4C1A"/>
    <w:rsid w:val="335601C3"/>
    <w:rsid w:val="33F54821"/>
    <w:rsid w:val="35DB54D6"/>
    <w:rsid w:val="360829AD"/>
    <w:rsid w:val="37B114AF"/>
    <w:rsid w:val="383E199E"/>
    <w:rsid w:val="399F28EF"/>
    <w:rsid w:val="39BA6599"/>
    <w:rsid w:val="3A422C5A"/>
    <w:rsid w:val="3C84349E"/>
    <w:rsid w:val="422B2661"/>
    <w:rsid w:val="426224A6"/>
    <w:rsid w:val="42982300"/>
    <w:rsid w:val="42D87EBE"/>
    <w:rsid w:val="43250476"/>
    <w:rsid w:val="44307945"/>
    <w:rsid w:val="458B7839"/>
    <w:rsid w:val="45B31BF8"/>
    <w:rsid w:val="472D2614"/>
    <w:rsid w:val="4897220E"/>
    <w:rsid w:val="48C804F4"/>
    <w:rsid w:val="49343EE8"/>
    <w:rsid w:val="49364B27"/>
    <w:rsid w:val="499E1B50"/>
    <w:rsid w:val="4B1E5A56"/>
    <w:rsid w:val="4C665F1D"/>
    <w:rsid w:val="4CC0510F"/>
    <w:rsid w:val="4E6C5390"/>
    <w:rsid w:val="4F05414C"/>
    <w:rsid w:val="51EC6135"/>
    <w:rsid w:val="53E9722D"/>
    <w:rsid w:val="572F2943"/>
    <w:rsid w:val="57D83C46"/>
    <w:rsid w:val="586214C2"/>
    <w:rsid w:val="590A25B0"/>
    <w:rsid w:val="59321388"/>
    <w:rsid w:val="5A622306"/>
    <w:rsid w:val="5AB01723"/>
    <w:rsid w:val="5D5E2859"/>
    <w:rsid w:val="621F0476"/>
    <w:rsid w:val="6230351A"/>
    <w:rsid w:val="63D37DC1"/>
    <w:rsid w:val="671D7CC1"/>
    <w:rsid w:val="687C70C4"/>
    <w:rsid w:val="69074462"/>
    <w:rsid w:val="695E0C31"/>
    <w:rsid w:val="6C9B0C01"/>
    <w:rsid w:val="6D5B3725"/>
    <w:rsid w:val="6E546A74"/>
    <w:rsid w:val="6FA67F07"/>
    <w:rsid w:val="72122435"/>
    <w:rsid w:val="73322D14"/>
    <w:rsid w:val="75736568"/>
    <w:rsid w:val="75A64384"/>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C14FD-B6D7-4FC2-AE1B-67C7DD9F8480}">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328</Words>
  <Characters>1874</Characters>
  <Lines>15</Lines>
  <Paragraphs>4</Paragraphs>
  <TotalTime>3</TotalTime>
  <ScaleCrop>false</ScaleCrop>
  <LinksUpToDate>false</LinksUpToDate>
  <CharactersWithSpaces>2198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2021-04-23T01:21:35Z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EA93E031F27945FBAE853FCEB9AEC81A</vt:lpwstr>
  </property>
</Properties>
</file>